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A39C6" w14:textId="77777777" w:rsidR="00BA3882" w:rsidRPr="00561F91" w:rsidRDefault="00BA3882" w:rsidP="00BA3882">
      <w:pPr>
        <w:tabs>
          <w:tab w:val="left" w:pos="2977"/>
          <w:tab w:val="left" w:pos="3686"/>
        </w:tabs>
        <w:jc w:val="center"/>
        <w:rPr>
          <w:rFonts w:ascii="Arial" w:hAnsi="Arial" w:cs="Arial"/>
          <w:b/>
          <w:sz w:val="28"/>
          <w:szCs w:val="28"/>
        </w:rPr>
      </w:pPr>
      <w:r w:rsidRPr="00561F91">
        <w:rPr>
          <w:rFonts w:ascii="Arial" w:hAnsi="Arial" w:cs="Arial"/>
          <w:b/>
          <w:noProof/>
          <w:sz w:val="28"/>
          <w:szCs w:val="28"/>
        </w:rPr>
        <w:drawing>
          <wp:anchor distT="0" distB="0" distL="114300" distR="114300" simplePos="0" relativeHeight="251661312" behindDoc="1" locked="0" layoutInCell="1" allowOverlap="1" wp14:anchorId="2C32869E" wp14:editId="6478DE18">
            <wp:simplePos x="0" y="0"/>
            <wp:positionH relativeFrom="column">
              <wp:posOffset>8312150</wp:posOffset>
            </wp:positionH>
            <wp:positionV relativeFrom="paragraph">
              <wp:posOffset>-730250</wp:posOffset>
            </wp:positionV>
            <wp:extent cx="1035685" cy="717550"/>
            <wp:effectExtent l="0" t="0" r="0" b="0"/>
            <wp:wrapNone/>
            <wp:docPr id="7" name="Picture 7" descr="ESCC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C_logo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5685"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1F91">
        <w:rPr>
          <w:rFonts w:ascii="Arial" w:hAnsi="Arial" w:cs="Arial"/>
          <w:b/>
          <w:sz w:val="28"/>
          <w:szCs w:val="28"/>
        </w:rPr>
        <w:t>MODEL RISK ASSESSMENT FORM</w:t>
      </w:r>
    </w:p>
    <w:p w14:paraId="11073F31" w14:textId="77777777" w:rsidR="00BA3882" w:rsidRPr="00561F91" w:rsidRDefault="00BA3882" w:rsidP="00BA3882">
      <w:pPr>
        <w:tabs>
          <w:tab w:val="left" w:pos="2977"/>
          <w:tab w:val="left" w:pos="3686"/>
        </w:tabs>
        <w:rPr>
          <w:rFonts w:ascii="Arial" w:hAnsi="Arial" w:cs="Arial"/>
        </w:rPr>
      </w:pPr>
    </w:p>
    <w:tbl>
      <w:tblPr>
        <w:tblW w:w="16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8827"/>
        <w:gridCol w:w="17"/>
        <w:gridCol w:w="1701"/>
        <w:gridCol w:w="228"/>
        <w:gridCol w:w="709"/>
        <w:gridCol w:w="764"/>
        <w:gridCol w:w="1684"/>
        <w:gridCol w:w="17"/>
      </w:tblGrid>
      <w:tr w:rsidR="00BA3882" w:rsidRPr="00561F91" w14:paraId="36C7A508" w14:textId="77777777" w:rsidTr="00E638B0">
        <w:trPr>
          <w:gridAfter w:val="1"/>
          <w:wAfter w:w="17" w:type="dxa"/>
          <w:cantSplit/>
          <w:trHeight w:val="424"/>
          <w:jc w:val="center"/>
        </w:trPr>
        <w:tc>
          <w:tcPr>
            <w:tcW w:w="2093" w:type="dxa"/>
            <w:shd w:val="clear" w:color="auto" w:fill="D5DCE4" w:themeFill="text2" w:themeFillTint="33"/>
            <w:vAlign w:val="center"/>
          </w:tcPr>
          <w:p w14:paraId="5E10019B" w14:textId="77777777" w:rsidR="00BA3882" w:rsidRPr="00561F91" w:rsidRDefault="00BA3882" w:rsidP="00E638B0">
            <w:pPr>
              <w:rPr>
                <w:rFonts w:ascii="Arial" w:hAnsi="Arial" w:cs="Arial"/>
                <w:b/>
                <w:sz w:val="20"/>
              </w:rPr>
            </w:pPr>
            <w:r w:rsidRPr="00561F91">
              <w:rPr>
                <w:rFonts w:ascii="Arial" w:hAnsi="Arial" w:cs="Arial"/>
                <w:b/>
                <w:sz w:val="20"/>
              </w:rPr>
              <w:t>Workplace</w:t>
            </w:r>
          </w:p>
        </w:tc>
        <w:tc>
          <w:tcPr>
            <w:tcW w:w="8827" w:type="dxa"/>
            <w:vAlign w:val="center"/>
          </w:tcPr>
          <w:p w14:paraId="271A8A1A" w14:textId="40AD9729" w:rsidR="00BA3882" w:rsidRPr="003B56E3" w:rsidRDefault="003B56E3" w:rsidP="00E638B0">
            <w:pPr>
              <w:rPr>
                <w:rFonts w:ascii="Arial" w:hAnsi="Arial" w:cs="Arial"/>
              </w:rPr>
            </w:pPr>
            <w:r w:rsidRPr="003B56E3">
              <w:rPr>
                <w:rFonts w:ascii="Arial" w:hAnsi="Arial" w:cs="Arial"/>
              </w:rPr>
              <w:t>Battle and Langton CEP</w:t>
            </w:r>
          </w:p>
        </w:tc>
        <w:tc>
          <w:tcPr>
            <w:tcW w:w="1946" w:type="dxa"/>
            <w:gridSpan w:val="3"/>
            <w:shd w:val="clear" w:color="auto" w:fill="D5DCE4" w:themeFill="text2" w:themeFillTint="33"/>
          </w:tcPr>
          <w:p w14:paraId="4030C569" w14:textId="77777777" w:rsidR="00BA3882" w:rsidRPr="00561F91" w:rsidRDefault="00BA3882" w:rsidP="00E638B0">
            <w:pPr>
              <w:pStyle w:val="Heading1"/>
              <w:jc w:val="center"/>
              <w:rPr>
                <w:rFonts w:ascii="Arial" w:hAnsi="Arial" w:cs="Arial"/>
                <w:bCs/>
                <w:sz w:val="20"/>
              </w:rPr>
            </w:pPr>
            <w:r w:rsidRPr="00561F91">
              <w:rPr>
                <w:rFonts w:ascii="Arial" w:hAnsi="Arial" w:cs="Arial"/>
                <w:bCs/>
                <w:sz w:val="20"/>
              </w:rPr>
              <w:t>Likelihood (L)</w:t>
            </w:r>
          </w:p>
        </w:tc>
        <w:tc>
          <w:tcPr>
            <w:tcW w:w="709" w:type="dxa"/>
            <w:shd w:val="clear" w:color="auto" w:fill="D5DCE4" w:themeFill="text2" w:themeFillTint="33"/>
          </w:tcPr>
          <w:p w14:paraId="2A122F4D" w14:textId="77777777" w:rsidR="00BA3882" w:rsidRPr="00561F91" w:rsidRDefault="00BA3882" w:rsidP="00E638B0">
            <w:pPr>
              <w:pStyle w:val="Heading1"/>
              <w:jc w:val="center"/>
              <w:rPr>
                <w:rFonts w:ascii="Arial" w:hAnsi="Arial" w:cs="Arial"/>
                <w:bCs/>
                <w:sz w:val="20"/>
              </w:rPr>
            </w:pPr>
            <w:r w:rsidRPr="00561F91">
              <w:rPr>
                <w:rFonts w:ascii="Arial" w:hAnsi="Arial" w:cs="Arial"/>
                <w:bCs/>
                <w:sz w:val="20"/>
              </w:rPr>
              <w:t>X</w:t>
            </w:r>
          </w:p>
        </w:tc>
        <w:tc>
          <w:tcPr>
            <w:tcW w:w="2448" w:type="dxa"/>
            <w:gridSpan w:val="2"/>
            <w:shd w:val="clear" w:color="auto" w:fill="D5DCE4" w:themeFill="text2" w:themeFillTint="33"/>
          </w:tcPr>
          <w:p w14:paraId="16AD74DE" w14:textId="77777777" w:rsidR="00BA3882" w:rsidRPr="00561F91" w:rsidRDefault="00BA3882" w:rsidP="00E638B0">
            <w:pPr>
              <w:pStyle w:val="Heading1"/>
              <w:jc w:val="center"/>
              <w:rPr>
                <w:rFonts w:ascii="Arial" w:hAnsi="Arial" w:cs="Arial"/>
                <w:bCs/>
                <w:sz w:val="20"/>
              </w:rPr>
            </w:pPr>
            <w:r w:rsidRPr="00561F91">
              <w:rPr>
                <w:rFonts w:ascii="Arial" w:hAnsi="Arial" w:cs="Arial"/>
                <w:bCs/>
                <w:sz w:val="20"/>
              </w:rPr>
              <w:t>Severity (S)</w:t>
            </w:r>
          </w:p>
          <w:p w14:paraId="17691E9A" w14:textId="77777777" w:rsidR="00BA3882" w:rsidRPr="00561F91" w:rsidRDefault="00BA3882" w:rsidP="00E638B0">
            <w:pPr>
              <w:rPr>
                <w:rFonts w:ascii="Arial" w:hAnsi="Arial" w:cs="Arial"/>
                <w:sz w:val="20"/>
              </w:rPr>
            </w:pPr>
          </w:p>
        </w:tc>
      </w:tr>
      <w:tr w:rsidR="00BA3882" w:rsidRPr="00561F91" w14:paraId="1245865E" w14:textId="77777777" w:rsidTr="00E638B0">
        <w:trPr>
          <w:gridAfter w:val="1"/>
          <w:wAfter w:w="17" w:type="dxa"/>
          <w:cantSplit/>
          <w:trHeight w:val="229"/>
          <w:jc w:val="center"/>
        </w:trPr>
        <w:tc>
          <w:tcPr>
            <w:tcW w:w="2093" w:type="dxa"/>
            <w:shd w:val="clear" w:color="auto" w:fill="D5DCE4" w:themeFill="text2" w:themeFillTint="33"/>
            <w:vAlign w:val="center"/>
          </w:tcPr>
          <w:p w14:paraId="2412E865" w14:textId="77777777" w:rsidR="00BA3882" w:rsidRPr="00561F91" w:rsidRDefault="00BA3882" w:rsidP="00E638B0">
            <w:pPr>
              <w:rPr>
                <w:rFonts w:ascii="Arial" w:hAnsi="Arial" w:cs="Arial"/>
                <w:b/>
                <w:sz w:val="20"/>
              </w:rPr>
            </w:pPr>
            <w:r w:rsidRPr="00561F91">
              <w:rPr>
                <w:rFonts w:ascii="Arial" w:hAnsi="Arial" w:cs="Arial"/>
                <w:b/>
                <w:sz w:val="20"/>
              </w:rPr>
              <w:t>Department</w:t>
            </w:r>
          </w:p>
        </w:tc>
        <w:tc>
          <w:tcPr>
            <w:tcW w:w="8827" w:type="dxa"/>
            <w:vAlign w:val="center"/>
          </w:tcPr>
          <w:p w14:paraId="046A1EEC" w14:textId="28390CDE" w:rsidR="00BA3882" w:rsidRPr="003B56E3" w:rsidRDefault="003B56E3" w:rsidP="00E638B0">
            <w:pPr>
              <w:rPr>
                <w:rFonts w:ascii="Arial" w:hAnsi="Arial" w:cs="Arial"/>
              </w:rPr>
            </w:pPr>
            <w:r w:rsidRPr="003B56E3">
              <w:rPr>
                <w:rFonts w:ascii="Arial" w:hAnsi="Arial" w:cs="Arial"/>
              </w:rPr>
              <w:t>Education</w:t>
            </w:r>
          </w:p>
        </w:tc>
        <w:tc>
          <w:tcPr>
            <w:tcW w:w="1946" w:type="dxa"/>
            <w:gridSpan w:val="3"/>
          </w:tcPr>
          <w:p w14:paraId="7630E7FF" w14:textId="77777777" w:rsidR="00BA3882" w:rsidRPr="00561F91" w:rsidRDefault="00BA3882" w:rsidP="00E638B0">
            <w:pPr>
              <w:pStyle w:val="Heading1"/>
              <w:rPr>
                <w:rFonts w:ascii="Arial" w:hAnsi="Arial" w:cs="Arial"/>
                <w:b w:val="0"/>
                <w:bCs/>
                <w:sz w:val="20"/>
              </w:rPr>
            </w:pPr>
            <w:r w:rsidRPr="00561F91">
              <w:rPr>
                <w:rFonts w:ascii="Arial" w:hAnsi="Arial" w:cs="Arial"/>
                <w:b w:val="0"/>
                <w:bCs/>
                <w:sz w:val="20"/>
              </w:rPr>
              <w:t xml:space="preserve">Almost Impossible </w:t>
            </w:r>
          </w:p>
        </w:tc>
        <w:tc>
          <w:tcPr>
            <w:tcW w:w="709" w:type="dxa"/>
          </w:tcPr>
          <w:p w14:paraId="4D411E8B" w14:textId="77777777" w:rsidR="00BA3882" w:rsidRPr="00561F91" w:rsidRDefault="00BA3882" w:rsidP="00E638B0">
            <w:pPr>
              <w:pStyle w:val="Heading1"/>
              <w:jc w:val="center"/>
              <w:rPr>
                <w:rFonts w:ascii="Arial" w:hAnsi="Arial" w:cs="Arial"/>
                <w:b w:val="0"/>
                <w:bCs/>
                <w:sz w:val="20"/>
              </w:rPr>
            </w:pPr>
            <w:r w:rsidRPr="00561F91">
              <w:rPr>
                <w:rFonts w:ascii="Arial" w:hAnsi="Arial" w:cs="Arial"/>
                <w:b w:val="0"/>
                <w:bCs/>
                <w:sz w:val="20"/>
              </w:rPr>
              <w:t>1</w:t>
            </w:r>
          </w:p>
        </w:tc>
        <w:tc>
          <w:tcPr>
            <w:tcW w:w="2448" w:type="dxa"/>
            <w:gridSpan w:val="2"/>
          </w:tcPr>
          <w:p w14:paraId="563D8C8B" w14:textId="77777777" w:rsidR="00BA3882" w:rsidRPr="00561F91" w:rsidRDefault="00BA3882" w:rsidP="00E638B0">
            <w:pPr>
              <w:jc w:val="center"/>
              <w:rPr>
                <w:rFonts w:ascii="Arial" w:hAnsi="Arial" w:cs="Arial"/>
                <w:sz w:val="20"/>
              </w:rPr>
            </w:pPr>
            <w:r w:rsidRPr="00561F91">
              <w:rPr>
                <w:rFonts w:ascii="Arial" w:hAnsi="Arial" w:cs="Arial"/>
                <w:sz w:val="20"/>
              </w:rPr>
              <w:t>Insignificant (minor injury, no time off)</w:t>
            </w:r>
          </w:p>
        </w:tc>
      </w:tr>
      <w:tr w:rsidR="00BA3882" w:rsidRPr="00561F91" w14:paraId="6065A275" w14:textId="77777777" w:rsidTr="00E638B0">
        <w:trPr>
          <w:gridAfter w:val="1"/>
          <w:wAfter w:w="17" w:type="dxa"/>
          <w:cantSplit/>
          <w:trHeight w:val="194"/>
          <w:jc w:val="center"/>
        </w:trPr>
        <w:tc>
          <w:tcPr>
            <w:tcW w:w="2093" w:type="dxa"/>
            <w:shd w:val="clear" w:color="auto" w:fill="D5DCE4" w:themeFill="text2" w:themeFillTint="33"/>
            <w:vAlign w:val="center"/>
          </w:tcPr>
          <w:p w14:paraId="10407DC6" w14:textId="77777777" w:rsidR="00BA3882" w:rsidRPr="00561F91" w:rsidRDefault="00BA3882" w:rsidP="00E638B0">
            <w:pPr>
              <w:rPr>
                <w:rFonts w:ascii="Arial" w:hAnsi="Arial" w:cs="Arial"/>
                <w:b/>
                <w:i/>
                <w:sz w:val="20"/>
              </w:rPr>
            </w:pPr>
            <w:r w:rsidRPr="00561F91">
              <w:rPr>
                <w:rFonts w:ascii="Arial" w:hAnsi="Arial" w:cs="Arial"/>
                <w:b/>
                <w:sz w:val="20"/>
              </w:rPr>
              <w:t>Risk Assessor</w:t>
            </w:r>
          </w:p>
        </w:tc>
        <w:tc>
          <w:tcPr>
            <w:tcW w:w="8827" w:type="dxa"/>
          </w:tcPr>
          <w:p w14:paraId="1525BC32" w14:textId="235DDE4E" w:rsidR="00BA3882" w:rsidRPr="000318B1" w:rsidRDefault="003B56E3" w:rsidP="00E638B0">
            <w:pPr>
              <w:rPr>
                <w:rFonts w:ascii="Arial" w:hAnsi="Arial" w:cs="Arial"/>
              </w:rPr>
            </w:pPr>
            <w:r w:rsidRPr="000318B1">
              <w:rPr>
                <w:rFonts w:ascii="Arial" w:hAnsi="Arial" w:cs="Arial"/>
              </w:rPr>
              <w:t>Simon Hughes</w:t>
            </w:r>
          </w:p>
        </w:tc>
        <w:tc>
          <w:tcPr>
            <w:tcW w:w="1946" w:type="dxa"/>
            <w:gridSpan w:val="3"/>
          </w:tcPr>
          <w:p w14:paraId="63B18488" w14:textId="77777777" w:rsidR="00BA3882" w:rsidRPr="00561F91" w:rsidRDefault="00BA3882" w:rsidP="00E638B0">
            <w:pPr>
              <w:pStyle w:val="Heading1"/>
              <w:rPr>
                <w:rFonts w:ascii="Arial" w:hAnsi="Arial" w:cs="Arial"/>
                <w:b w:val="0"/>
                <w:bCs/>
                <w:sz w:val="20"/>
              </w:rPr>
            </w:pPr>
            <w:r w:rsidRPr="00561F91">
              <w:rPr>
                <w:rFonts w:ascii="Arial" w:hAnsi="Arial" w:cs="Arial"/>
                <w:b w:val="0"/>
                <w:bCs/>
                <w:sz w:val="20"/>
              </w:rPr>
              <w:t>Unlikely</w:t>
            </w:r>
          </w:p>
        </w:tc>
        <w:tc>
          <w:tcPr>
            <w:tcW w:w="709" w:type="dxa"/>
          </w:tcPr>
          <w:p w14:paraId="2C36425B" w14:textId="77777777" w:rsidR="00BA3882" w:rsidRPr="00561F91" w:rsidRDefault="00BA3882" w:rsidP="00E638B0">
            <w:pPr>
              <w:pStyle w:val="Heading1"/>
              <w:jc w:val="center"/>
              <w:rPr>
                <w:rFonts w:ascii="Arial" w:hAnsi="Arial" w:cs="Arial"/>
                <w:b w:val="0"/>
                <w:bCs/>
                <w:sz w:val="20"/>
              </w:rPr>
            </w:pPr>
            <w:r w:rsidRPr="00561F91">
              <w:rPr>
                <w:rFonts w:ascii="Arial" w:hAnsi="Arial" w:cs="Arial"/>
                <w:b w:val="0"/>
                <w:bCs/>
                <w:sz w:val="20"/>
              </w:rPr>
              <w:t>2</w:t>
            </w:r>
          </w:p>
        </w:tc>
        <w:tc>
          <w:tcPr>
            <w:tcW w:w="2448" w:type="dxa"/>
            <w:gridSpan w:val="2"/>
          </w:tcPr>
          <w:p w14:paraId="389C5495" w14:textId="77777777" w:rsidR="00BA3882" w:rsidRPr="00561F91" w:rsidRDefault="00BA3882" w:rsidP="00E638B0">
            <w:pPr>
              <w:jc w:val="center"/>
              <w:rPr>
                <w:rFonts w:ascii="Arial" w:hAnsi="Arial" w:cs="Arial"/>
                <w:sz w:val="20"/>
              </w:rPr>
            </w:pPr>
            <w:r w:rsidRPr="00561F91">
              <w:rPr>
                <w:rFonts w:ascii="Arial" w:hAnsi="Arial" w:cs="Arial"/>
                <w:sz w:val="20"/>
              </w:rPr>
              <w:t>Minor (injury and up to 7 days off)</w:t>
            </w:r>
          </w:p>
        </w:tc>
      </w:tr>
      <w:tr w:rsidR="00BA3882" w:rsidRPr="00561F91" w14:paraId="466B897E" w14:textId="77777777" w:rsidTr="00E638B0">
        <w:trPr>
          <w:gridAfter w:val="1"/>
          <w:wAfter w:w="17" w:type="dxa"/>
          <w:cantSplit/>
          <w:trHeight w:val="373"/>
          <w:jc w:val="center"/>
        </w:trPr>
        <w:tc>
          <w:tcPr>
            <w:tcW w:w="2093" w:type="dxa"/>
            <w:shd w:val="clear" w:color="auto" w:fill="D5DCE4" w:themeFill="text2" w:themeFillTint="33"/>
            <w:vAlign w:val="center"/>
          </w:tcPr>
          <w:p w14:paraId="36164389" w14:textId="77777777" w:rsidR="00BA3882" w:rsidRPr="00561F91" w:rsidRDefault="00BA3882" w:rsidP="00E638B0">
            <w:pPr>
              <w:rPr>
                <w:rFonts w:ascii="Arial" w:hAnsi="Arial" w:cs="Arial"/>
                <w:b/>
                <w:sz w:val="20"/>
              </w:rPr>
            </w:pPr>
            <w:r w:rsidRPr="00561F91">
              <w:rPr>
                <w:rFonts w:ascii="Arial" w:hAnsi="Arial" w:cs="Arial"/>
                <w:b/>
                <w:sz w:val="20"/>
              </w:rPr>
              <w:t>Room/Area</w:t>
            </w:r>
          </w:p>
        </w:tc>
        <w:tc>
          <w:tcPr>
            <w:tcW w:w="8827" w:type="dxa"/>
            <w:vAlign w:val="bottom"/>
          </w:tcPr>
          <w:p w14:paraId="0F29C13B" w14:textId="6F84FCC5" w:rsidR="00BA3882" w:rsidRPr="000318B1" w:rsidRDefault="003B56E3" w:rsidP="00E638B0">
            <w:pPr>
              <w:rPr>
                <w:rFonts w:ascii="Arial" w:hAnsi="Arial" w:cs="Arial"/>
              </w:rPr>
            </w:pPr>
            <w:r w:rsidRPr="000318B1">
              <w:rPr>
                <w:rFonts w:ascii="Arial" w:hAnsi="Arial" w:cs="Arial"/>
              </w:rPr>
              <w:t>School Site</w:t>
            </w:r>
          </w:p>
        </w:tc>
        <w:tc>
          <w:tcPr>
            <w:tcW w:w="1946" w:type="dxa"/>
            <w:gridSpan w:val="3"/>
          </w:tcPr>
          <w:p w14:paraId="4FE69B78" w14:textId="77777777" w:rsidR="00BA3882" w:rsidRPr="00561F91" w:rsidRDefault="00BA3882" w:rsidP="00E638B0">
            <w:pPr>
              <w:rPr>
                <w:rFonts w:ascii="Arial" w:hAnsi="Arial" w:cs="Arial"/>
                <w:sz w:val="20"/>
              </w:rPr>
            </w:pPr>
            <w:r w:rsidRPr="00561F91">
              <w:rPr>
                <w:rFonts w:ascii="Arial" w:hAnsi="Arial" w:cs="Arial"/>
                <w:sz w:val="20"/>
              </w:rPr>
              <w:t>Possible</w:t>
            </w:r>
          </w:p>
        </w:tc>
        <w:tc>
          <w:tcPr>
            <w:tcW w:w="709" w:type="dxa"/>
          </w:tcPr>
          <w:p w14:paraId="5CE73CC8" w14:textId="77777777" w:rsidR="00BA3882" w:rsidRPr="00561F91" w:rsidRDefault="00BA3882" w:rsidP="00E638B0">
            <w:pPr>
              <w:jc w:val="center"/>
              <w:rPr>
                <w:rFonts w:ascii="Arial" w:hAnsi="Arial" w:cs="Arial"/>
                <w:bCs/>
                <w:sz w:val="20"/>
              </w:rPr>
            </w:pPr>
            <w:r w:rsidRPr="00561F91">
              <w:rPr>
                <w:rFonts w:ascii="Arial" w:hAnsi="Arial" w:cs="Arial"/>
                <w:bCs/>
                <w:sz w:val="20"/>
              </w:rPr>
              <w:t>3</w:t>
            </w:r>
          </w:p>
        </w:tc>
        <w:tc>
          <w:tcPr>
            <w:tcW w:w="2448" w:type="dxa"/>
            <w:gridSpan w:val="2"/>
            <w:vAlign w:val="center"/>
          </w:tcPr>
          <w:p w14:paraId="2E13BDF7" w14:textId="77777777" w:rsidR="00BA3882" w:rsidRPr="00561F91" w:rsidRDefault="00BA3882" w:rsidP="00E638B0">
            <w:pPr>
              <w:jc w:val="center"/>
              <w:rPr>
                <w:rFonts w:ascii="Arial" w:eastAsia="Calibri" w:hAnsi="Arial" w:cs="Arial"/>
                <w:sz w:val="20"/>
              </w:rPr>
            </w:pPr>
            <w:r w:rsidRPr="00561F91">
              <w:rPr>
                <w:rFonts w:ascii="Arial" w:hAnsi="Arial" w:cs="Arial"/>
                <w:sz w:val="20"/>
              </w:rPr>
              <w:t>Moderate (</w:t>
            </w:r>
            <w:r w:rsidRPr="00561F91">
              <w:rPr>
                <w:rFonts w:ascii="Arial" w:hAnsi="Arial" w:cs="Arial"/>
                <w:bCs/>
                <w:sz w:val="20"/>
              </w:rPr>
              <w:t>injury causing more than 7 days off)</w:t>
            </w:r>
          </w:p>
        </w:tc>
      </w:tr>
      <w:tr w:rsidR="00BA3882" w:rsidRPr="00561F91" w14:paraId="6BB2D244" w14:textId="77777777" w:rsidTr="00E638B0">
        <w:trPr>
          <w:gridAfter w:val="1"/>
          <w:wAfter w:w="17" w:type="dxa"/>
          <w:cantSplit/>
          <w:trHeight w:val="386"/>
          <w:jc w:val="center"/>
        </w:trPr>
        <w:tc>
          <w:tcPr>
            <w:tcW w:w="2093" w:type="dxa"/>
            <w:shd w:val="clear" w:color="auto" w:fill="D5DCE4" w:themeFill="text2" w:themeFillTint="33"/>
            <w:vAlign w:val="center"/>
          </w:tcPr>
          <w:p w14:paraId="26867BAB" w14:textId="77777777" w:rsidR="00BA3882" w:rsidRPr="00561F91" w:rsidRDefault="00BA3882" w:rsidP="00E638B0">
            <w:pPr>
              <w:rPr>
                <w:rFonts w:ascii="Arial" w:hAnsi="Arial" w:cs="Arial"/>
                <w:b/>
                <w:sz w:val="20"/>
              </w:rPr>
            </w:pPr>
            <w:r w:rsidRPr="00561F91">
              <w:rPr>
                <w:rFonts w:ascii="Arial" w:hAnsi="Arial" w:cs="Arial"/>
                <w:b/>
                <w:sz w:val="20"/>
              </w:rPr>
              <w:t>Activity/Task</w:t>
            </w:r>
          </w:p>
        </w:tc>
        <w:tc>
          <w:tcPr>
            <w:tcW w:w="8827" w:type="dxa"/>
            <w:vAlign w:val="bottom"/>
          </w:tcPr>
          <w:p w14:paraId="1043213F" w14:textId="30C4FEB0" w:rsidR="00BA3882" w:rsidRPr="000318B1" w:rsidRDefault="00BA3882" w:rsidP="00E638B0">
            <w:pPr>
              <w:rPr>
                <w:rFonts w:ascii="Arial" w:hAnsi="Arial" w:cs="Arial"/>
              </w:rPr>
            </w:pPr>
            <w:r w:rsidRPr="000318B1">
              <w:rPr>
                <w:rFonts w:ascii="Arial" w:eastAsia="Arial" w:hAnsi="Arial" w:cs="Arial"/>
                <w:sz w:val="24"/>
              </w:rPr>
              <w:t>Managing Covid-19 in a school setting</w:t>
            </w:r>
          </w:p>
        </w:tc>
        <w:tc>
          <w:tcPr>
            <w:tcW w:w="1946" w:type="dxa"/>
            <w:gridSpan w:val="3"/>
          </w:tcPr>
          <w:p w14:paraId="7A5F245B" w14:textId="77777777" w:rsidR="00BA3882" w:rsidRPr="00561F91" w:rsidRDefault="00BA3882" w:rsidP="00E638B0">
            <w:pPr>
              <w:rPr>
                <w:rFonts w:ascii="Arial" w:hAnsi="Arial" w:cs="Arial"/>
                <w:sz w:val="20"/>
              </w:rPr>
            </w:pPr>
            <w:r w:rsidRPr="00561F91">
              <w:rPr>
                <w:rFonts w:ascii="Arial" w:hAnsi="Arial" w:cs="Arial"/>
                <w:sz w:val="20"/>
              </w:rPr>
              <w:t>Likely</w:t>
            </w:r>
          </w:p>
        </w:tc>
        <w:tc>
          <w:tcPr>
            <w:tcW w:w="709" w:type="dxa"/>
          </w:tcPr>
          <w:p w14:paraId="2F02B949" w14:textId="77777777" w:rsidR="00BA3882" w:rsidRPr="00561F91" w:rsidRDefault="00BA3882" w:rsidP="00E638B0">
            <w:pPr>
              <w:pStyle w:val="Heading1"/>
              <w:jc w:val="center"/>
              <w:rPr>
                <w:rFonts w:ascii="Arial" w:hAnsi="Arial" w:cs="Arial"/>
                <w:b w:val="0"/>
                <w:bCs/>
                <w:sz w:val="20"/>
              </w:rPr>
            </w:pPr>
            <w:r w:rsidRPr="00561F91">
              <w:rPr>
                <w:rFonts w:ascii="Arial" w:hAnsi="Arial" w:cs="Arial"/>
                <w:b w:val="0"/>
                <w:bCs/>
                <w:sz w:val="20"/>
              </w:rPr>
              <w:t>4</w:t>
            </w:r>
          </w:p>
        </w:tc>
        <w:tc>
          <w:tcPr>
            <w:tcW w:w="2448" w:type="dxa"/>
            <w:gridSpan w:val="2"/>
            <w:vAlign w:val="center"/>
          </w:tcPr>
          <w:p w14:paraId="168AF3AC" w14:textId="77777777" w:rsidR="00BA3882" w:rsidRPr="00561F91" w:rsidRDefault="00BA3882" w:rsidP="00E638B0">
            <w:pPr>
              <w:jc w:val="center"/>
              <w:rPr>
                <w:rFonts w:ascii="Arial" w:eastAsia="Calibri" w:hAnsi="Arial" w:cs="Arial"/>
                <w:sz w:val="20"/>
              </w:rPr>
            </w:pPr>
            <w:r w:rsidRPr="00561F91">
              <w:rPr>
                <w:rFonts w:ascii="Arial" w:hAnsi="Arial" w:cs="Arial"/>
                <w:sz w:val="20"/>
              </w:rPr>
              <w:t>Major (</w:t>
            </w:r>
            <w:r w:rsidRPr="00561F91">
              <w:rPr>
                <w:rFonts w:ascii="Arial" w:hAnsi="Arial" w:cs="Arial"/>
                <w:bCs/>
                <w:sz w:val="20"/>
              </w:rPr>
              <w:t>death or serious injury)</w:t>
            </w:r>
          </w:p>
        </w:tc>
      </w:tr>
      <w:tr w:rsidR="00BA3882" w:rsidRPr="00561F91" w14:paraId="4B37FB51" w14:textId="77777777" w:rsidTr="00E638B0">
        <w:trPr>
          <w:gridAfter w:val="1"/>
          <w:wAfter w:w="17" w:type="dxa"/>
          <w:cantSplit/>
          <w:trHeight w:val="327"/>
          <w:jc w:val="center"/>
        </w:trPr>
        <w:tc>
          <w:tcPr>
            <w:tcW w:w="2093" w:type="dxa"/>
            <w:shd w:val="clear" w:color="auto" w:fill="D5DCE4" w:themeFill="text2" w:themeFillTint="33"/>
            <w:vAlign w:val="center"/>
          </w:tcPr>
          <w:p w14:paraId="4639712A" w14:textId="77777777" w:rsidR="00BA3882" w:rsidRPr="00561F91" w:rsidRDefault="00BA3882" w:rsidP="00E638B0">
            <w:pPr>
              <w:rPr>
                <w:rFonts w:ascii="Arial" w:hAnsi="Arial" w:cs="Arial"/>
                <w:b/>
                <w:sz w:val="20"/>
              </w:rPr>
            </w:pPr>
            <w:r w:rsidRPr="00561F91">
              <w:rPr>
                <w:rFonts w:ascii="Arial" w:hAnsi="Arial" w:cs="Arial"/>
                <w:b/>
                <w:sz w:val="20"/>
              </w:rPr>
              <w:t>Date</w:t>
            </w:r>
          </w:p>
        </w:tc>
        <w:tc>
          <w:tcPr>
            <w:tcW w:w="8827" w:type="dxa"/>
            <w:vAlign w:val="center"/>
          </w:tcPr>
          <w:p w14:paraId="24B738D8" w14:textId="7E0667FD" w:rsidR="00BA3882" w:rsidRPr="000318B1" w:rsidRDefault="003B56E3" w:rsidP="00E638B0">
            <w:pPr>
              <w:rPr>
                <w:rFonts w:ascii="Arial" w:hAnsi="Arial" w:cs="Arial"/>
              </w:rPr>
            </w:pPr>
            <w:r w:rsidRPr="000318B1">
              <w:rPr>
                <w:rFonts w:ascii="Arial" w:hAnsi="Arial" w:cs="Arial"/>
              </w:rPr>
              <w:t>05/01/2022</w:t>
            </w:r>
          </w:p>
        </w:tc>
        <w:tc>
          <w:tcPr>
            <w:tcW w:w="1946" w:type="dxa"/>
            <w:gridSpan w:val="3"/>
          </w:tcPr>
          <w:p w14:paraId="240C6F1E" w14:textId="77777777" w:rsidR="00BA3882" w:rsidRPr="00561F91" w:rsidRDefault="00BA3882" w:rsidP="00E638B0">
            <w:pPr>
              <w:pStyle w:val="Heading1"/>
              <w:rPr>
                <w:rFonts w:ascii="Arial" w:hAnsi="Arial" w:cs="Arial"/>
                <w:b w:val="0"/>
                <w:bCs/>
                <w:sz w:val="20"/>
              </w:rPr>
            </w:pPr>
            <w:r w:rsidRPr="00561F91">
              <w:rPr>
                <w:rFonts w:ascii="Arial" w:hAnsi="Arial" w:cs="Arial"/>
                <w:b w:val="0"/>
                <w:bCs/>
                <w:sz w:val="20"/>
              </w:rPr>
              <w:t xml:space="preserve">Almost Certain </w:t>
            </w:r>
          </w:p>
        </w:tc>
        <w:tc>
          <w:tcPr>
            <w:tcW w:w="709" w:type="dxa"/>
          </w:tcPr>
          <w:p w14:paraId="0C0F91AA" w14:textId="77777777" w:rsidR="00BA3882" w:rsidRPr="00561F91" w:rsidRDefault="00BA3882" w:rsidP="00E638B0">
            <w:pPr>
              <w:pStyle w:val="Heading1"/>
              <w:jc w:val="center"/>
              <w:rPr>
                <w:rFonts w:ascii="Arial" w:hAnsi="Arial" w:cs="Arial"/>
                <w:b w:val="0"/>
                <w:bCs/>
                <w:sz w:val="20"/>
              </w:rPr>
            </w:pPr>
            <w:r w:rsidRPr="00561F91">
              <w:rPr>
                <w:rFonts w:ascii="Arial" w:hAnsi="Arial" w:cs="Arial"/>
                <w:b w:val="0"/>
                <w:bCs/>
                <w:sz w:val="20"/>
              </w:rPr>
              <w:t>5</w:t>
            </w:r>
          </w:p>
        </w:tc>
        <w:tc>
          <w:tcPr>
            <w:tcW w:w="2448" w:type="dxa"/>
            <w:gridSpan w:val="2"/>
          </w:tcPr>
          <w:p w14:paraId="4C53F056" w14:textId="77777777" w:rsidR="00BA3882" w:rsidRPr="00561F91" w:rsidRDefault="00BA3882" w:rsidP="00E638B0">
            <w:pPr>
              <w:jc w:val="center"/>
              <w:rPr>
                <w:rFonts w:ascii="Arial" w:hAnsi="Arial" w:cs="Arial"/>
                <w:sz w:val="20"/>
              </w:rPr>
            </w:pPr>
            <w:r w:rsidRPr="00561F91">
              <w:rPr>
                <w:rFonts w:ascii="Arial" w:hAnsi="Arial" w:cs="Arial"/>
                <w:sz w:val="20"/>
              </w:rPr>
              <w:t>Catastrophic (multiple deaths)</w:t>
            </w:r>
          </w:p>
        </w:tc>
      </w:tr>
      <w:tr w:rsidR="00BA3882" w:rsidRPr="00561F91" w14:paraId="64D27284" w14:textId="77777777" w:rsidTr="00E638B0">
        <w:trPr>
          <w:cantSplit/>
          <w:trHeight w:val="386"/>
          <w:jc w:val="center"/>
        </w:trPr>
        <w:tc>
          <w:tcPr>
            <w:tcW w:w="2093" w:type="dxa"/>
            <w:shd w:val="clear" w:color="auto" w:fill="D5DCE4" w:themeFill="text2" w:themeFillTint="33"/>
            <w:vAlign w:val="center"/>
          </w:tcPr>
          <w:p w14:paraId="3DB137BB" w14:textId="77777777" w:rsidR="00BA3882" w:rsidRPr="00561F91" w:rsidRDefault="00BA3882" w:rsidP="00E638B0">
            <w:pPr>
              <w:pStyle w:val="Heading1"/>
              <w:rPr>
                <w:rFonts w:ascii="Arial" w:hAnsi="Arial" w:cs="Arial"/>
                <w:sz w:val="22"/>
              </w:rPr>
            </w:pPr>
            <w:r w:rsidRPr="00561F91">
              <w:rPr>
                <w:rFonts w:ascii="Arial" w:hAnsi="Arial" w:cs="Arial"/>
                <w:sz w:val="22"/>
              </w:rPr>
              <w:t>Benefit of activity</w:t>
            </w:r>
          </w:p>
        </w:tc>
        <w:tc>
          <w:tcPr>
            <w:tcW w:w="8844" w:type="dxa"/>
            <w:gridSpan w:val="2"/>
            <w:shd w:val="clear" w:color="auto" w:fill="auto"/>
            <w:vAlign w:val="center"/>
          </w:tcPr>
          <w:p w14:paraId="52B3CA96" w14:textId="12E263E5" w:rsidR="00BA3882" w:rsidRPr="003B56E3" w:rsidRDefault="003B56E3" w:rsidP="00E638B0">
            <w:pPr>
              <w:rPr>
                <w:rFonts w:ascii="Arial" w:hAnsi="Arial" w:cs="Arial"/>
              </w:rPr>
            </w:pPr>
            <w:r w:rsidRPr="003B56E3">
              <w:rPr>
                <w:rFonts w:ascii="Arial" w:hAnsi="Arial" w:cs="Arial"/>
              </w:rPr>
              <w:t>Risk Assessment specifically for term 3 focuss</w:t>
            </w:r>
            <w:r w:rsidR="00D322F7">
              <w:rPr>
                <w:rFonts w:ascii="Arial" w:hAnsi="Arial" w:cs="Arial"/>
              </w:rPr>
              <w:t>e</w:t>
            </w:r>
            <w:r w:rsidRPr="003B56E3">
              <w:rPr>
                <w:rFonts w:ascii="Arial" w:hAnsi="Arial" w:cs="Arial"/>
              </w:rPr>
              <w:t>d</w:t>
            </w:r>
            <w:r>
              <w:rPr>
                <w:rFonts w:ascii="Arial" w:hAnsi="Arial" w:cs="Arial"/>
              </w:rPr>
              <w:t xml:space="preserve"> </w:t>
            </w:r>
            <w:r w:rsidRPr="003B56E3">
              <w:rPr>
                <w:rFonts w:ascii="Arial" w:hAnsi="Arial" w:cs="Arial"/>
              </w:rPr>
              <w:t xml:space="preserve">on impact of the Omicron variant </w:t>
            </w:r>
          </w:p>
          <w:p w14:paraId="566FCB89" w14:textId="77777777" w:rsidR="00BA3882" w:rsidRPr="003B56E3" w:rsidRDefault="00BA3882" w:rsidP="00E638B0">
            <w:pPr>
              <w:pStyle w:val="Heading1"/>
              <w:rPr>
                <w:rFonts w:ascii="Arial" w:hAnsi="Arial" w:cs="Arial"/>
                <w:b w:val="0"/>
                <w:sz w:val="22"/>
              </w:rPr>
            </w:pPr>
          </w:p>
        </w:tc>
        <w:tc>
          <w:tcPr>
            <w:tcW w:w="1701" w:type="dxa"/>
            <w:shd w:val="clear" w:color="auto" w:fill="92D050"/>
            <w:vAlign w:val="center"/>
          </w:tcPr>
          <w:p w14:paraId="19E027F4" w14:textId="77777777" w:rsidR="00BA3882" w:rsidRPr="00561F91" w:rsidRDefault="00BA3882" w:rsidP="00E638B0">
            <w:pPr>
              <w:jc w:val="center"/>
              <w:rPr>
                <w:rFonts w:ascii="Arial" w:hAnsi="Arial" w:cs="Arial"/>
                <w:b/>
                <w:sz w:val="20"/>
              </w:rPr>
            </w:pPr>
            <w:r w:rsidRPr="00561F91">
              <w:rPr>
                <w:rFonts w:ascii="Arial" w:hAnsi="Arial" w:cs="Arial"/>
                <w:b/>
                <w:sz w:val="20"/>
              </w:rPr>
              <w:t>Low = 1-8</w:t>
            </w:r>
          </w:p>
        </w:tc>
        <w:tc>
          <w:tcPr>
            <w:tcW w:w="1701" w:type="dxa"/>
            <w:gridSpan w:val="3"/>
            <w:shd w:val="clear" w:color="auto" w:fill="FFFF00"/>
            <w:vAlign w:val="center"/>
          </w:tcPr>
          <w:p w14:paraId="476985AB" w14:textId="77777777" w:rsidR="00BA3882" w:rsidRPr="00561F91" w:rsidRDefault="00BA3882" w:rsidP="00E638B0">
            <w:pPr>
              <w:jc w:val="center"/>
              <w:rPr>
                <w:rFonts w:ascii="Arial" w:hAnsi="Arial" w:cs="Arial"/>
                <w:b/>
                <w:sz w:val="20"/>
              </w:rPr>
            </w:pPr>
            <w:r w:rsidRPr="00561F91">
              <w:rPr>
                <w:rFonts w:ascii="Arial" w:hAnsi="Arial" w:cs="Arial"/>
                <w:b/>
                <w:sz w:val="20"/>
              </w:rPr>
              <w:t>Medium = 9-14</w:t>
            </w:r>
          </w:p>
        </w:tc>
        <w:tc>
          <w:tcPr>
            <w:tcW w:w="1701" w:type="dxa"/>
            <w:gridSpan w:val="2"/>
            <w:shd w:val="clear" w:color="auto" w:fill="FF0000"/>
            <w:vAlign w:val="center"/>
          </w:tcPr>
          <w:p w14:paraId="3639DCA5" w14:textId="77777777" w:rsidR="00BA3882" w:rsidRPr="00561F91" w:rsidRDefault="00BA3882" w:rsidP="00E638B0">
            <w:pPr>
              <w:jc w:val="center"/>
              <w:rPr>
                <w:rFonts w:ascii="Arial" w:hAnsi="Arial" w:cs="Arial"/>
                <w:b/>
                <w:sz w:val="20"/>
              </w:rPr>
            </w:pPr>
            <w:r w:rsidRPr="00561F91">
              <w:rPr>
                <w:rFonts w:ascii="Arial" w:hAnsi="Arial" w:cs="Arial"/>
                <w:b/>
                <w:color w:val="FFFFFF" w:themeColor="background1"/>
                <w:sz w:val="20"/>
              </w:rPr>
              <w:t>High = 15-25</w:t>
            </w:r>
          </w:p>
        </w:tc>
      </w:tr>
    </w:tbl>
    <w:p w14:paraId="78802437" w14:textId="77777777" w:rsidR="00BA3882" w:rsidRPr="00561F91" w:rsidRDefault="00BA3882" w:rsidP="00BA3882">
      <w:pPr>
        <w:rPr>
          <w:rFonts w:ascii="Arial" w:hAnsi="Arial" w:cs="Arial"/>
          <w:sz w:val="12"/>
        </w:rPr>
      </w:pPr>
    </w:p>
    <w:p w14:paraId="43D86B93" w14:textId="772C11FB" w:rsidR="00342A39" w:rsidRPr="00331582" w:rsidRDefault="00531A7C">
      <w:pPr>
        <w:tabs>
          <w:tab w:val="left" w:pos="14200"/>
          <w:tab w:val="left" w:pos="15088"/>
        </w:tabs>
        <w:spacing w:after="0" w:line="240" w:lineRule="auto"/>
        <w:jc w:val="center"/>
        <w:rPr>
          <w:rFonts w:ascii="Arial" w:eastAsia="Arial" w:hAnsi="Arial" w:cs="Arial"/>
          <w:b/>
        </w:rPr>
      </w:pPr>
      <w:r w:rsidRPr="00331582">
        <w:rPr>
          <w:rFonts w:ascii="Arial" w:eastAsia="Arial" w:hAnsi="Arial" w:cs="Arial"/>
          <w:b/>
        </w:rPr>
        <w:t>Th</w:t>
      </w:r>
      <w:r w:rsidR="00D322F7">
        <w:rPr>
          <w:rFonts w:ascii="Arial" w:eastAsia="Arial" w:hAnsi="Arial" w:cs="Arial"/>
          <w:b/>
        </w:rPr>
        <w:t>e original</w:t>
      </w:r>
      <w:r w:rsidRPr="00331582">
        <w:rPr>
          <w:rFonts w:ascii="Arial" w:eastAsia="Arial" w:hAnsi="Arial" w:cs="Arial"/>
          <w:b/>
        </w:rPr>
        <w:t xml:space="preserve"> model document </w:t>
      </w:r>
      <w:proofErr w:type="gramStart"/>
      <w:r w:rsidRPr="00331582">
        <w:rPr>
          <w:rFonts w:ascii="Arial" w:eastAsia="Arial" w:hAnsi="Arial" w:cs="Arial"/>
          <w:b/>
        </w:rPr>
        <w:t>was updated</w:t>
      </w:r>
      <w:proofErr w:type="gramEnd"/>
      <w:r w:rsidRPr="00331582">
        <w:rPr>
          <w:rFonts w:ascii="Arial" w:eastAsia="Arial" w:hAnsi="Arial" w:cs="Arial"/>
          <w:b/>
        </w:rPr>
        <w:t xml:space="preserve"> on </w:t>
      </w:r>
      <w:r w:rsidR="00AB6FB7">
        <w:rPr>
          <w:rFonts w:ascii="Arial" w:eastAsia="Arial" w:hAnsi="Arial" w:cs="Arial"/>
          <w:b/>
          <w:color w:val="00B050"/>
        </w:rPr>
        <w:t>1</w:t>
      </w:r>
      <w:r w:rsidR="00B933A0">
        <w:rPr>
          <w:rFonts w:ascii="Arial" w:eastAsia="Arial" w:hAnsi="Arial" w:cs="Arial"/>
          <w:b/>
          <w:color w:val="00B050"/>
        </w:rPr>
        <w:t>4</w:t>
      </w:r>
      <w:r w:rsidR="00AB6FB7" w:rsidRPr="00AB6FB7">
        <w:rPr>
          <w:rFonts w:ascii="Arial" w:eastAsia="Arial" w:hAnsi="Arial" w:cs="Arial"/>
          <w:b/>
          <w:color w:val="00B050"/>
          <w:vertAlign w:val="superscript"/>
        </w:rPr>
        <w:t>th</w:t>
      </w:r>
      <w:r w:rsidR="00AB6FB7">
        <w:rPr>
          <w:rFonts w:ascii="Arial" w:eastAsia="Arial" w:hAnsi="Arial" w:cs="Arial"/>
          <w:b/>
          <w:color w:val="00B050"/>
        </w:rPr>
        <w:t xml:space="preserve"> </w:t>
      </w:r>
      <w:r w:rsidR="002B3661">
        <w:rPr>
          <w:rFonts w:ascii="Arial" w:eastAsia="Arial" w:hAnsi="Arial" w:cs="Arial"/>
          <w:b/>
          <w:color w:val="00B050"/>
        </w:rPr>
        <w:t>December</w:t>
      </w:r>
      <w:r w:rsidRPr="00331582">
        <w:rPr>
          <w:rFonts w:ascii="Arial" w:eastAsia="Arial" w:hAnsi="Arial" w:cs="Arial"/>
          <w:b/>
          <w:color w:val="00B050"/>
        </w:rPr>
        <w:t xml:space="preserve"> 2021</w:t>
      </w:r>
      <w:r w:rsidRPr="00331582">
        <w:rPr>
          <w:rFonts w:ascii="Arial" w:eastAsia="Arial" w:hAnsi="Arial" w:cs="Arial"/>
          <w:b/>
        </w:rPr>
        <w:t xml:space="preserve">. </w:t>
      </w:r>
    </w:p>
    <w:p w14:paraId="60A3B500" w14:textId="77777777" w:rsidR="00342A39" w:rsidRPr="00331582" w:rsidRDefault="00531A7C">
      <w:pPr>
        <w:spacing w:before="120" w:after="0" w:line="240" w:lineRule="auto"/>
        <w:rPr>
          <w:rFonts w:ascii="Arial" w:eastAsia="Arial" w:hAnsi="Arial" w:cs="Arial"/>
          <w:b/>
          <w:color w:val="00B050"/>
        </w:rPr>
      </w:pPr>
      <w:r w:rsidRPr="00331582">
        <w:rPr>
          <w:rFonts w:ascii="Arial" w:eastAsia="Arial" w:hAnsi="Arial" w:cs="Arial"/>
          <w:b/>
        </w:rPr>
        <w:t xml:space="preserve">It is being kept under review as </w:t>
      </w:r>
      <w:proofErr w:type="gramStart"/>
      <w:r w:rsidRPr="00331582">
        <w:rPr>
          <w:rFonts w:ascii="Arial" w:eastAsia="Arial" w:hAnsi="Arial" w:cs="Arial"/>
          <w:b/>
        </w:rPr>
        <w:t>updated guidance is published by the Government and reviews of the impact of COVID-19</w:t>
      </w:r>
      <w:proofErr w:type="gramEnd"/>
      <w:r w:rsidRPr="00331582">
        <w:rPr>
          <w:rFonts w:ascii="Arial" w:eastAsia="Arial" w:hAnsi="Arial" w:cs="Arial"/>
          <w:b/>
        </w:rPr>
        <w:t xml:space="preserve"> by Public Health England.  </w:t>
      </w:r>
    </w:p>
    <w:p w14:paraId="0363AF99" w14:textId="77777777" w:rsidR="00342A39" w:rsidRPr="00331582" w:rsidRDefault="00342A39">
      <w:pPr>
        <w:spacing w:after="0" w:line="240" w:lineRule="auto"/>
        <w:rPr>
          <w:rFonts w:ascii="Arial" w:eastAsia="Arial" w:hAnsi="Arial" w:cs="Arial"/>
          <w:b/>
        </w:rPr>
      </w:pPr>
    </w:p>
    <w:p w14:paraId="225437F5" w14:textId="77777777" w:rsidR="00342A39" w:rsidRPr="00331582" w:rsidRDefault="00531A7C">
      <w:pPr>
        <w:spacing w:after="0" w:line="240" w:lineRule="auto"/>
        <w:jc w:val="center"/>
        <w:rPr>
          <w:rFonts w:ascii="Arial" w:eastAsia="Arial" w:hAnsi="Arial" w:cs="Arial"/>
          <w:i/>
          <w:sz w:val="20"/>
        </w:rPr>
      </w:pPr>
      <w:r w:rsidRPr="00331582">
        <w:rPr>
          <w:rFonts w:ascii="Arial" w:eastAsia="Arial" w:hAnsi="Arial" w:cs="Arial"/>
          <w:i/>
        </w:rPr>
        <w:t>Schools should share the results of their risk assessment with their workforce (including local union representatives). If possible, they should consider publishing it on their website to provide transparency of approach to parents, carers and pupils (HSE would expect all employers with over 50 staff to do so).</w:t>
      </w:r>
    </w:p>
    <w:p w14:paraId="13F36E66" w14:textId="77777777" w:rsidR="00342A39" w:rsidRPr="00331582" w:rsidRDefault="00531A7C">
      <w:pPr>
        <w:spacing w:after="0" w:line="240" w:lineRule="auto"/>
        <w:jc w:val="center"/>
        <w:rPr>
          <w:rFonts w:ascii="Arial" w:eastAsia="Arial" w:hAnsi="Arial" w:cs="Arial"/>
          <w:b/>
        </w:rPr>
      </w:pPr>
      <w:r w:rsidRPr="00331582">
        <w:rPr>
          <w:rFonts w:ascii="Arial" w:eastAsia="Arial" w:hAnsi="Arial" w:cs="Arial"/>
          <w:b/>
        </w:rPr>
        <w:t xml:space="preserve">The </w:t>
      </w:r>
      <w:hyperlink r:id="rId10">
        <w:proofErr w:type="spellStart"/>
        <w:r w:rsidRPr="00331582">
          <w:rPr>
            <w:rFonts w:ascii="Arial" w:eastAsia="Arial" w:hAnsi="Arial" w:cs="Arial"/>
            <w:b/>
            <w:color w:val="0070C0"/>
            <w:u w:val="single"/>
          </w:rPr>
          <w:t>DfE</w:t>
        </w:r>
        <w:proofErr w:type="spellEnd"/>
        <w:r w:rsidRPr="00331582">
          <w:rPr>
            <w:rFonts w:ascii="Arial" w:eastAsia="Arial" w:hAnsi="Arial" w:cs="Arial"/>
            <w:b/>
            <w:color w:val="0070C0"/>
            <w:u w:val="single"/>
          </w:rPr>
          <w:t xml:space="preserve"> latest documents and guidance webpage</w:t>
        </w:r>
      </w:hyperlink>
      <w:r w:rsidRPr="00331582">
        <w:rPr>
          <w:rFonts w:ascii="Arial" w:eastAsia="Arial" w:hAnsi="Arial" w:cs="Arial"/>
          <w:b/>
          <w:color w:val="0070C0"/>
        </w:rPr>
        <w:t xml:space="preserve"> </w:t>
      </w:r>
      <w:r w:rsidRPr="00331582">
        <w:rPr>
          <w:rFonts w:ascii="Arial" w:eastAsia="Arial" w:hAnsi="Arial" w:cs="Arial"/>
          <w:b/>
        </w:rPr>
        <w:t>is being updated regularly</w:t>
      </w:r>
    </w:p>
    <w:p w14:paraId="7CDF01F6" w14:textId="77777777" w:rsidR="00342A39" w:rsidRPr="00331582" w:rsidRDefault="00342A39">
      <w:pPr>
        <w:spacing w:after="0" w:line="240" w:lineRule="auto"/>
        <w:rPr>
          <w:rFonts w:ascii="Arial" w:eastAsia="Arial" w:hAnsi="Arial" w:cs="Arial"/>
          <w:sz w:val="12"/>
        </w:rPr>
      </w:pPr>
    </w:p>
    <w:p w14:paraId="125B4271" w14:textId="77777777" w:rsidR="00342A39" w:rsidRPr="00331582" w:rsidRDefault="00342A39">
      <w:pPr>
        <w:spacing w:after="0" w:line="240" w:lineRule="auto"/>
        <w:rPr>
          <w:rFonts w:ascii="Arial" w:eastAsia="Arial" w:hAnsi="Arial" w:cs="Arial"/>
          <w:sz w:val="12"/>
        </w:rPr>
      </w:pPr>
    </w:p>
    <w:tbl>
      <w:tblPr>
        <w:tblW w:w="0" w:type="auto"/>
        <w:jc w:val="center"/>
        <w:tblCellMar>
          <w:left w:w="10" w:type="dxa"/>
          <w:right w:w="10" w:type="dxa"/>
        </w:tblCellMar>
        <w:tblLook w:val="0000" w:firstRow="0" w:lastRow="0" w:firstColumn="0" w:lastColumn="0" w:noHBand="0" w:noVBand="0"/>
      </w:tblPr>
      <w:tblGrid>
        <w:gridCol w:w="462"/>
        <w:gridCol w:w="2459"/>
        <w:gridCol w:w="1280"/>
        <w:gridCol w:w="5137"/>
        <w:gridCol w:w="360"/>
        <w:gridCol w:w="369"/>
        <w:gridCol w:w="413"/>
        <w:gridCol w:w="2230"/>
        <w:gridCol w:w="399"/>
        <w:gridCol w:w="405"/>
        <w:gridCol w:w="409"/>
      </w:tblGrid>
      <w:tr w:rsidR="00342A39" w:rsidRPr="00331582" w14:paraId="54EA4FD0" w14:textId="77777777" w:rsidTr="00D36405">
        <w:trPr>
          <w:tblHeader/>
          <w:jc w:val="center"/>
        </w:trPr>
        <w:tc>
          <w:tcPr>
            <w:tcW w:w="2921" w:type="dxa"/>
            <w:gridSpan w:val="2"/>
            <w:vMerge w:val="restart"/>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14:paraId="52109722" w14:textId="77777777" w:rsidR="00342A39" w:rsidRPr="00331582" w:rsidRDefault="00531A7C">
            <w:pPr>
              <w:spacing w:after="0" w:line="240" w:lineRule="auto"/>
              <w:jc w:val="center"/>
              <w:rPr>
                <w:rFonts w:ascii="Arial" w:eastAsia="Arial" w:hAnsi="Arial" w:cs="Arial"/>
                <w:b/>
                <w:sz w:val="20"/>
              </w:rPr>
            </w:pPr>
            <w:r w:rsidRPr="00331582">
              <w:rPr>
                <w:rFonts w:ascii="Arial" w:eastAsia="Arial" w:hAnsi="Arial" w:cs="Arial"/>
                <w:b/>
                <w:sz w:val="20"/>
              </w:rPr>
              <w:lastRenderedPageBreak/>
              <w:t>What are the significant, foreseeable, hazards?</w:t>
            </w:r>
          </w:p>
          <w:p w14:paraId="6182C206" w14:textId="77777777" w:rsidR="00342A39" w:rsidRPr="00331582" w:rsidRDefault="00531A7C">
            <w:pPr>
              <w:spacing w:after="0" w:line="240" w:lineRule="auto"/>
              <w:jc w:val="center"/>
              <w:rPr>
                <w:rFonts w:ascii="Arial" w:hAnsi="Arial" w:cs="Arial"/>
              </w:rPr>
            </w:pPr>
            <w:r w:rsidRPr="00331582">
              <w:rPr>
                <w:rFonts w:ascii="Arial" w:eastAsia="Arial" w:hAnsi="Arial" w:cs="Arial"/>
                <w:b/>
                <w:i/>
                <w:sz w:val="20"/>
              </w:rPr>
              <w:t>(the dangers that can cause harm)</w:t>
            </w:r>
          </w:p>
        </w:tc>
        <w:tc>
          <w:tcPr>
            <w:tcW w:w="1280" w:type="dxa"/>
            <w:vMerge w:val="restart"/>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14:paraId="705A55BD" w14:textId="77777777" w:rsidR="00342A39" w:rsidRPr="00331582" w:rsidRDefault="00531A7C">
            <w:pPr>
              <w:keepNext/>
              <w:spacing w:after="0" w:line="240" w:lineRule="auto"/>
              <w:jc w:val="center"/>
              <w:rPr>
                <w:rFonts w:ascii="Arial" w:hAnsi="Arial" w:cs="Arial"/>
              </w:rPr>
            </w:pPr>
            <w:r w:rsidRPr="00331582">
              <w:rPr>
                <w:rFonts w:ascii="Arial" w:eastAsia="Arial" w:hAnsi="Arial" w:cs="Arial"/>
                <w:b/>
                <w:sz w:val="20"/>
              </w:rPr>
              <w:t>Who is at Risk?</w:t>
            </w:r>
          </w:p>
        </w:tc>
        <w:tc>
          <w:tcPr>
            <w:tcW w:w="5137" w:type="dxa"/>
            <w:vMerge w:val="restart"/>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14:paraId="549833A3" w14:textId="77777777" w:rsidR="00342A39" w:rsidRPr="00331582" w:rsidRDefault="00531A7C">
            <w:pPr>
              <w:spacing w:after="0" w:line="240" w:lineRule="auto"/>
              <w:jc w:val="center"/>
              <w:rPr>
                <w:rFonts w:ascii="Arial" w:eastAsia="Arial" w:hAnsi="Arial" w:cs="Arial"/>
                <w:b/>
                <w:sz w:val="20"/>
              </w:rPr>
            </w:pPr>
            <w:r w:rsidRPr="00331582">
              <w:rPr>
                <w:rFonts w:ascii="Arial" w:eastAsia="Arial" w:hAnsi="Arial" w:cs="Arial"/>
                <w:b/>
                <w:sz w:val="20"/>
              </w:rPr>
              <w:t xml:space="preserve">Control measures </w:t>
            </w:r>
          </w:p>
          <w:p w14:paraId="6E01D758" w14:textId="77777777" w:rsidR="00342A39" w:rsidRPr="00331582" w:rsidRDefault="00342A39">
            <w:pPr>
              <w:spacing w:after="0" w:line="240" w:lineRule="auto"/>
              <w:jc w:val="center"/>
              <w:rPr>
                <w:rFonts w:ascii="Arial" w:hAnsi="Arial" w:cs="Arial"/>
              </w:rPr>
            </w:pPr>
          </w:p>
        </w:tc>
        <w:tc>
          <w:tcPr>
            <w:tcW w:w="1142" w:type="dxa"/>
            <w:gridSpan w:val="3"/>
            <w:tcBorders>
              <w:top w:val="single" w:sz="4" w:space="0" w:color="000000"/>
              <w:left w:val="single" w:sz="4" w:space="0" w:color="000000"/>
              <w:bottom w:val="single" w:sz="4" w:space="0" w:color="000000"/>
              <w:right w:val="single" w:sz="24" w:space="0" w:color="000000"/>
            </w:tcBorders>
            <w:shd w:val="clear" w:color="auto" w:fill="C6D9F1"/>
            <w:tcMar>
              <w:left w:w="108" w:type="dxa"/>
              <w:right w:w="108" w:type="dxa"/>
            </w:tcMar>
          </w:tcPr>
          <w:p w14:paraId="57AF30B8" w14:textId="77777777" w:rsidR="00342A39" w:rsidRPr="00331582" w:rsidRDefault="00531A7C">
            <w:pPr>
              <w:spacing w:after="0" w:line="240" w:lineRule="auto"/>
              <w:jc w:val="center"/>
              <w:rPr>
                <w:rFonts w:ascii="Arial" w:hAnsi="Arial" w:cs="Arial"/>
              </w:rPr>
            </w:pPr>
            <w:r w:rsidRPr="00331582">
              <w:rPr>
                <w:rFonts w:ascii="Arial" w:eastAsia="Arial" w:hAnsi="Arial" w:cs="Arial"/>
                <w:b/>
                <w:sz w:val="20"/>
              </w:rPr>
              <w:t>Risk Rating</w:t>
            </w:r>
          </w:p>
        </w:tc>
        <w:tc>
          <w:tcPr>
            <w:tcW w:w="2230" w:type="dxa"/>
            <w:vMerge w:val="restart"/>
            <w:tcBorders>
              <w:top w:val="single" w:sz="4" w:space="0" w:color="000000"/>
              <w:left w:val="single" w:sz="4" w:space="0" w:color="000000"/>
              <w:bottom w:val="single" w:sz="4" w:space="0" w:color="000000"/>
              <w:right w:val="single" w:sz="24" w:space="0" w:color="000000"/>
            </w:tcBorders>
            <w:shd w:val="clear" w:color="auto" w:fill="C6D9F1"/>
            <w:tcMar>
              <w:left w:w="108" w:type="dxa"/>
              <w:right w:w="108" w:type="dxa"/>
            </w:tcMar>
          </w:tcPr>
          <w:p w14:paraId="76ECF674" w14:textId="77777777" w:rsidR="00342A39" w:rsidRPr="00331582" w:rsidRDefault="00531A7C">
            <w:pPr>
              <w:spacing w:after="0" w:line="240" w:lineRule="auto"/>
              <w:jc w:val="center"/>
              <w:rPr>
                <w:rFonts w:ascii="Arial" w:hAnsi="Arial" w:cs="Arial"/>
              </w:rPr>
            </w:pPr>
            <w:r w:rsidRPr="00331582">
              <w:rPr>
                <w:rFonts w:ascii="Arial" w:eastAsia="Arial" w:hAnsi="Arial" w:cs="Arial"/>
                <w:b/>
                <w:sz w:val="20"/>
              </w:rPr>
              <w:t xml:space="preserve">What additional control measures </w:t>
            </w:r>
            <w:proofErr w:type="gramStart"/>
            <w:r w:rsidRPr="00331582">
              <w:rPr>
                <w:rFonts w:ascii="Arial" w:eastAsia="Arial" w:hAnsi="Arial" w:cs="Arial"/>
                <w:b/>
                <w:sz w:val="20"/>
              </w:rPr>
              <w:t>can be put</w:t>
            </w:r>
            <w:proofErr w:type="gramEnd"/>
            <w:r w:rsidRPr="00331582">
              <w:rPr>
                <w:rFonts w:ascii="Arial" w:eastAsia="Arial" w:hAnsi="Arial" w:cs="Arial"/>
                <w:b/>
                <w:sz w:val="20"/>
              </w:rPr>
              <w:t xml:space="preserve"> in place to reduce the risk further</w:t>
            </w:r>
            <w:r w:rsidRPr="00331582">
              <w:rPr>
                <w:rFonts w:ascii="Arial" w:eastAsia="Arial" w:hAnsi="Arial" w:cs="Arial"/>
                <w:sz w:val="20"/>
              </w:rPr>
              <w:t>?</w:t>
            </w:r>
          </w:p>
        </w:tc>
        <w:tc>
          <w:tcPr>
            <w:tcW w:w="1213" w:type="dxa"/>
            <w:gridSpan w:val="3"/>
            <w:tcBorders>
              <w:top w:val="single" w:sz="4" w:space="0" w:color="000000"/>
              <w:left w:val="single" w:sz="4" w:space="0" w:color="000000"/>
              <w:bottom w:val="single" w:sz="4" w:space="0" w:color="000000"/>
              <w:right w:val="single" w:sz="24" w:space="0" w:color="000000"/>
            </w:tcBorders>
            <w:shd w:val="clear" w:color="auto" w:fill="C6D9F1"/>
            <w:tcMar>
              <w:left w:w="108" w:type="dxa"/>
              <w:right w:w="108" w:type="dxa"/>
            </w:tcMar>
          </w:tcPr>
          <w:p w14:paraId="7BB7CAC1" w14:textId="77777777" w:rsidR="00342A39" w:rsidRPr="00331582" w:rsidRDefault="00531A7C">
            <w:pPr>
              <w:spacing w:after="0" w:line="240" w:lineRule="auto"/>
              <w:jc w:val="center"/>
              <w:rPr>
                <w:rFonts w:ascii="Arial" w:hAnsi="Arial" w:cs="Arial"/>
              </w:rPr>
            </w:pPr>
            <w:r w:rsidRPr="00331582">
              <w:rPr>
                <w:rFonts w:ascii="Arial" w:eastAsia="Arial" w:hAnsi="Arial" w:cs="Arial"/>
                <w:b/>
                <w:sz w:val="20"/>
              </w:rPr>
              <w:t>Revised Risk Rating</w:t>
            </w:r>
          </w:p>
        </w:tc>
      </w:tr>
      <w:tr w:rsidR="00342A39" w:rsidRPr="00331582" w14:paraId="2A641B9D" w14:textId="77777777" w:rsidTr="00D36405">
        <w:trPr>
          <w:tblHeader/>
          <w:jc w:val="center"/>
        </w:trPr>
        <w:tc>
          <w:tcPr>
            <w:tcW w:w="2921" w:type="dxa"/>
            <w:gridSpan w:val="2"/>
            <w:vMerge/>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14:paraId="3C04C896" w14:textId="77777777" w:rsidR="00342A39" w:rsidRPr="00331582" w:rsidRDefault="00342A39">
            <w:pPr>
              <w:spacing w:after="200" w:line="240" w:lineRule="auto"/>
              <w:rPr>
                <w:rFonts w:ascii="Arial" w:eastAsia="Calibri" w:hAnsi="Arial" w:cs="Arial"/>
              </w:rPr>
            </w:pPr>
          </w:p>
        </w:tc>
        <w:tc>
          <w:tcPr>
            <w:tcW w:w="1280" w:type="dxa"/>
            <w:vMerge/>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14:paraId="1E8FFD28" w14:textId="77777777" w:rsidR="00342A39" w:rsidRPr="00331582" w:rsidRDefault="00342A39">
            <w:pPr>
              <w:spacing w:after="200" w:line="240" w:lineRule="auto"/>
              <w:rPr>
                <w:rFonts w:ascii="Arial" w:eastAsia="Calibri" w:hAnsi="Arial" w:cs="Arial"/>
              </w:rPr>
            </w:pPr>
          </w:p>
        </w:tc>
        <w:tc>
          <w:tcPr>
            <w:tcW w:w="5137" w:type="dxa"/>
            <w:vMerge/>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14:paraId="14EFB922" w14:textId="77777777" w:rsidR="00342A39" w:rsidRPr="00331582" w:rsidRDefault="00342A39">
            <w:pPr>
              <w:spacing w:after="200" w:line="240" w:lineRule="auto"/>
              <w:rPr>
                <w:rFonts w:ascii="Arial" w:eastAsia="Calibri" w:hAnsi="Arial" w:cs="Arial"/>
              </w:rPr>
            </w:pPr>
          </w:p>
        </w:tc>
        <w:tc>
          <w:tcPr>
            <w:tcW w:w="36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4B9DF969" w14:textId="77777777" w:rsidR="00342A39" w:rsidRPr="00331582" w:rsidRDefault="00531A7C">
            <w:pPr>
              <w:spacing w:after="0" w:line="240" w:lineRule="auto"/>
              <w:jc w:val="center"/>
              <w:rPr>
                <w:rFonts w:ascii="Arial" w:hAnsi="Arial" w:cs="Arial"/>
              </w:rPr>
            </w:pPr>
            <w:r w:rsidRPr="00331582">
              <w:rPr>
                <w:rFonts w:ascii="Arial" w:eastAsia="Arial" w:hAnsi="Arial" w:cs="Arial"/>
                <w:b/>
                <w:sz w:val="20"/>
              </w:rPr>
              <w:t>L</w:t>
            </w:r>
          </w:p>
        </w:tc>
        <w:tc>
          <w:tcPr>
            <w:tcW w:w="369"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0676037F" w14:textId="77777777" w:rsidR="00342A39" w:rsidRPr="00331582" w:rsidRDefault="00531A7C">
            <w:pPr>
              <w:spacing w:after="0" w:line="240" w:lineRule="auto"/>
              <w:jc w:val="center"/>
              <w:rPr>
                <w:rFonts w:ascii="Arial" w:hAnsi="Arial" w:cs="Arial"/>
              </w:rPr>
            </w:pPr>
            <w:r w:rsidRPr="00331582">
              <w:rPr>
                <w:rFonts w:ascii="Arial" w:eastAsia="Arial" w:hAnsi="Arial" w:cs="Arial"/>
                <w:b/>
                <w:sz w:val="20"/>
              </w:rPr>
              <w:t>S</w:t>
            </w:r>
          </w:p>
        </w:tc>
        <w:tc>
          <w:tcPr>
            <w:tcW w:w="413" w:type="dxa"/>
            <w:tcBorders>
              <w:top w:val="single" w:sz="4" w:space="0" w:color="000000"/>
              <w:left w:val="single" w:sz="4" w:space="0" w:color="000000"/>
              <w:bottom w:val="single" w:sz="4" w:space="0" w:color="000000"/>
              <w:right w:val="single" w:sz="24" w:space="0" w:color="000000"/>
            </w:tcBorders>
            <w:shd w:val="clear" w:color="auto" w:fill="C6D9F1"/>
            <w:tcMar>
              <w:left w:w="108" w:type="dxa"/>
              <w:right w:w="108" w:type="dxa"/>
            </w:tcMar>
          </w:tcPr>
          <w:p w14:paraId="7870C426" w14:textId="77777777" w:rsidR="00342A39" w:rsidRPr="00331582" w:rsidRDefault="00531A7C">
            <w:pPr>
              <w:spacing w:after="0" w:line="240" w:lineRule="auto"/>
              <w:jc w:val="center"/>
              <w:rPr>
                <w:rFonts w:ascii="Arial" w:hAnsi="Arial" w:cs="Arial"/>
              </w:rPr>
            </w:pPr>
            <w:r w:rsidRPr="00331582">
              <w:rPr>
                <w:rFonts w:ascii="Arial" w:eastAsia="Arial" w:hAnsi="Arial" w:cs="Arial"/>
                <w:b/>
                <w:sz w:val="20"/>
              </w:rPr>
              <w:t>R</w:t>
            </w:r>
          </w:p>
        </w:tc>
        <w:tc>
          <w:tcPr>
            <w:tcW w:w="2230" w:type="dxa"/>
            <w:vMerge/>
            <w:tcBorders>
              <w:top w:val="single" w:sz="4" w:space="0" w:color="000000"/>
              <w:left w:val="single" w:sz="4" w:space="0" w:color="000000"/>
              <w:bottom w:val="single" w:sz="4" w:space="0" w:color="000000"/>
              <w:right w:val="single" w:sz="24" w:space="0" w:color="000000"/>
            </w:tcBorders>
            <w:shd w:val="clear" w:color="auto" w:fill="C6D9F1"/>
            <w:tcMar>
              <w:left w:w="108" w:type="dxa"/>
              <w:right w:w="108" w:type="dxa"/>
            </w:tcMar>
          </w:tcPr>
          <w:p w14:paraId="1921DBAB" w14:textId="77777777" w:rsidR="00342A39" w:rsidRPr="00331582" w:rsidRDefault="00342A39">
            <w:pPr>
              <w:spacing w:after="200" w:line="240" w:lineRule="auto"/>
              <w:rPr>
                <w:rFonts w:ascii="Arial" w:hAnsi="Arial" w:cs="Arial"/>
              </w:rPr>
            </w:pPr>
          </w:p>
        </w:tc>
        <w:tc>
          <w:tcPr>
            <w:tcW w:w="399"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42F4FE52" w14:textId="77777777" w:rsidR="00342A39" w:rsidRPr="00331582" w:rsidRDefault="00531A7C">
            <w:pPr>
              <w:spacing w:after="0" w:line="240" w:lineRule="auto"/>
              <w:jc w:val="center"/>
              <w:rPr>
                <w:rFonts w:ascii="Arial" w:hAnsi="Arial" w:cs="Arial"/>
              </w:rPr>
            </w:pPr>
            <w:r w:rsidRPr="00331582">
              <w:rPr>
                <w:rFonts w:ascii="Arial" w:eastAsia="Arial" w:hAnsi="Arial" w:cs="Arial"/>
                <w:b/>
                <w:sz w:val="20"/>
              </w:rPr>
              <w:t>L</w:t>
            </w:r>
          </w:p>
        </w:tc>
        <w:tc>
          <w:tcPr>
            <w:tcW w:w="405" w:type="dxa"/>
            <w:tcBorders>
              <w:top w:val="single" w:sz="4" w:space="0" w:color="000000"/>
              <w:left w:val="single" w:sz="4" w:space="0" w:color="000000"/>
              <w:bottom w:val="single" w:sz="4" w:space="0" w:color="000000"/>
              <w:right w:val="single" w:sz="24" w:space="0" w:color="000000"/>
            </w:tcBorders>
            <w:shd w:val="clear" w:color="auto" w:fill="C6D9F1"/>
            <w:tcMar>
              <w:left w:w="108" w:type="dxa"/>
              <w:right w:w="108" w:type="dxa"/>
            </w:tcMar>
          </w:tcPr>
          <w:p w14:paraId="4BCD6967" w14:textId="77777777" w:rsidR="00342A39" w:rsidRPr="00331582" w:rsidRDefault="00531A7C">
            <w:pPr>
              <w:spacing w:after="0" w:line="240" w:lineRule="auto"/>
              <w:jc w:val="center"/>
              <w:rPr>
                <w:rFonts w:ascii="Arial" w:hAnsi="Arial" w:cs="Arial"/>
              </w:rPr>
            </w:pPr>
            <w:r w:rsidRPr="00331582">
              <w:rPr>
                <w:rFonts w:ascii="Arial" w:eastAsia="Arial" w:hAnsi="Arial" w:cs="Arial"/>
                <w:b/>
                <w:sz w:val="20"/>
              </w:rPr>
              <w:t>S</w:t>
            </w:r>
          </w:p>
        </w:tc>
        <w:tc>
          <w:tcPr>
            <w:tcW w:w="409" w:type="dxa"/>
            <w:tcBorders>
              <w:top w:val="single" w:sz="4" w:space="0" w:color="000000"/>
              <w:left w:val="single" w:sz="4" w:space="0" w:color="000000"/>
              <w:bottom w:val="single" w:sz="4" w:space="0" w:color="000000"/>
              <w:right w:val="single" w:sz="24" w:space="0" w:color="000000"/>
            </w:tcBorders>
            <w:shd w:val="clear" w:color="auto" w:fill="C6D9F1"/>
            <w:tcMar>
              <w:left w:w="108" w:type="dxa"/>
              <w:right w:w="108" w:type="dxa"/>
            </w:tcMar>
          </w:tcPr>
          <w:p w14:paraId="2251778D" w14:textId="77777777" w:rsidR="00342A39" w:rsidRPr="00331582" w:rsidRDefault="00531A7C">
            <w:pPr>
              <w:spacing w:after="0" w:line="240" w:lineRule="auto"/>
              <w:jc w:val="center"/>
              <w:rPr>
                <w:rFonts w:ascii="Arial" w:hAnsi="Arial" w:cs="Arial"/>
              </w:rPr>
            </w:pPr>
            <w:r w:rsidRPr="00331582">
              <w:rPr>
                <w:rFonts w:ascii="Arial" w:eastAsia="Arial" w:hAnsi="Arial" w:cs="Arial"/>
                <w:b/>
                <w:sz w:val="20"/>
              </w:rPr>
              <w:t>R</w:t>
            </w:r>
          </w:p>
        </w:tc>
      </w:tr>
      <w:tr w:rsidR="00342A39" w:rsidRPr="00331582" w14:paraId="03B69A3F" w14:textId="77777777" w:rsidTr="00D36405">
        <w:trPr>
          <w:jc w:val="center"/>
        </w:trPr>
        <w:tc>
          <w:tcPr>
            <w:tcW w:w="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842323" w14:textId="77777777" w:rsidR="00342A39" w:rsidRPr="00331582" w:rsidRDefault="00531A7C">
            <w:pPr>
              <w:spacing w:after="240" w:line="240" w:lineRule="auto"/>
              <w:jc w:val="both"/>
              <w:rPr>
                <w:rFonts w:ascii="Arial" w:hAnsi="Arial" w:cs="Arial"/>
              </w:rPr>
            </w:pPr>
            <w:r w:rsidRPr="00331582">
              <w:rPr>
                <w:rFonts w:ascii="Arial" w:eastAsia="Arial" w:hAnsi="Arial" w:cs="Arial"/>
                <w:b/>
                <w:color w:val="000000"/>
              </w:rPr>
              <w:t>1.</w:t>
            </w:r>
          </w:p>
        </w:tc>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44CC09" w14:textId="77777777" w:rsidR="00342A39" w:rsidRPr="00331582" w:rsidRDefault="00531A7C">
            <w:pPr>
              <w:spacing w:after="240" w:line="240" w:lineRule="auto"/>
              <w:ind w:left="43"/>
              <w:rPr>
                <w:rFonts w:ascii="Arial" w:eastAsia="Arial" w:hAnsi="Arial" w:cs="Arial"/>
                <w:b/>
              </w:rPr>
            </w:pPr>
            <w:r w:rsidRPr="00331582">
              <w:rPr>
                <w:rFonts w:ascii="Arial" w:eastAsia="Arial" w:hAnsi="Arial" w:cs="Arial"/>
                <w:b/>
                <w:color w:val="000000"/>
              </w:rPr>
              <w:t xml:space="preserve">Potential transmission to clinically vulnerable staff and </w:t>
            </w:r>
            <w:r w:rsidRPr="00331582">
              <w:rPr>
                <w:rFonts w:ascii="Arial" w:eastAsia="Arial" w:hAnsi="Arial" w:cs="Arial"/>
                <w:b/>
              </w:rPr>
              <w:t xml:space="preserve">pupils </w:t>
            </w:r>
          </w:p>
          <w:p w14:paraId="37543256" w14:textId="77777777" w:rsidR="00342A39" w:rsidRPr="00331582" w:rsidRDefault="00531A7C">
            <w:pPr>
              <w:spacing w:after="240" w:line="240" w:lineRule="auto"/>
              <w:ind w:left="43"/>
              <w:rPr>
                <w:rFonts w:ascii="Arial" w:eastAsia="Arial" w:hAnsi="Arial" w:cs="Arial"/>
                <w:color w:val="4F81BD"/>
                <w:u w:val="single"/>
              </w:rPr>
            </w:pPr>
            <w:r w:rsidRPr="00331582">
              <w:rPr>
                <w:rFonts w:ascii="Arial" w:eastAsia="Arial" w:hAnsi="Arial" w:cs="Arial"/>
              </w:rPr>
              <w:t xml:space="preserve">Guidance is available  in the </w:t>
            </w:r>
            <w:hyperlink r:id="rId11">
              <w:r w:rsidRPr="00331582">
                <w:rPr>
                  <w:rFonts w:ascii="Arial" w:eastAsia="Arial" w:hAnsi="Arial" w:cs="Arial"/>
                  <w:color w:val="4F81BD"/>
                  <w:u w:val="single"/>
                </w:rPr>
                <w:t>Actions for schools during the Coronavirus Outbreak</w:t>
              </w:r>
            </w:hyperlink>
            <w:r w:rsidRPr="00331582">
              <w:rPr>
                <w:rFonts w:ascii="Arial" w:eastAsia="Arial" w:hAnsi="Arial" w:cs="Arial"/>
                <w:color w:val="4F81BD"/>
              </w:rPr>
              <w:t xml:space="preserve"> </w:t>
            </w:r>
          </w:p>
          <w:p w14:paraId="341BE882" w14:textId="77777777" w:rsidR="00342A39" w:rsidRPr="00331582" w:rsidRDefault="00342A39">
            <w:pPr>
              <w:spacing w:after="240" w:line="240" w:lineRule="auto"/>
              <w:ind w:left="43"/>
              <w:rPr>
                <w:rFonts w:ascii="Arial" w:hAnsi="Arial" w:cs="Arial"/>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B37FD8" w14:textId="77777777" w:rsidR="00342A39" w:rsidRPr="00331582" w:rsidRDefault="00531A7C">
            <w:pPr>
              <w:spacing w:after="240" w:line="240" w:lineRule="auto"/>
              <w:rPr>
                <w:rFonts w:ascii="Arial" w:hAnsi="Arial" w:cs="Arial"/>
              </w:rPr>
            </w:pPr>
            <w:r w:rsidRPr="00331582">
              <w:rPr>
                <w:rFonts w:ascii="Arial" w:eastAsia="Arial" w:hAnsi="Arial" w:cs="Arial"/>
                <w:color w:val="000000"/>
              </w:rPr>
              <w:t>All members of school community</w:t>
            </w:r>
          </w:p>
        </w:tc>
        <w:tc>
          <w:tcPr>
            <w:tcW w:w="5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DCDAD3" w14:textId="05DBE182" w:rsidR="002B3661" w:rsidRPr="00296821" w:rsidRDefault="002B3661" w:rsidP="002B3661">
            <w:pPr>
              <w:shd w:val="clear" w:color="auto" w:fill="FFFFFF"/>
              <w:spacing w:before="300" w:after="300" w:line="240" w:lineRule="auto"/>
              <w:rPr>
                <w:color w:val="000000" w:themeColor="text1"/>
              </w:rPr>
            </w:pPr>
            <w:r w:rsidRPr="00296821">
              <w:rPr>
                <w:rFonts w:ascii="Arial" w:hAnsi="Arial" w:cs="Arial"/>
                <w:color w:val="000000" w:themeColor="text1"/>
              </w:rPr>
              <w:t>Ensure that there is an understanding that:</w:t>
            </w:r>
          </w:p>
          <w:p w14:paraId="49D047CD" w14:textId="6355F0CB" w:rsidR="002B3661" w:rsidRPr="00296821" w:rsidRDefault="002B3661" w:rsidP="002B3661">
            <w:pPr>
              <w:spacing w:after="75" w:line="240" w:lineRule="auto"/>
              <w:rPr>
                <w:rFonts w:ascii="Arial" w:hAnsi="Arial" w:cs="Arial"/>
                <w:color w:val="000000" w:themeColor="text1"/>
              </w:rPr>
            </w:pPr>
            <w:r w:rsidRPr="00296821">
              <w:rPr>
                <w:rFonts w:ascii="Arial" w:hAnsi="Arial" w:cs="Arial"/>
                <w:color w:val="000000" w:themeColor="text1"/>
              </w:rPr>
              <w:t>Children and young people previously considered CEV should attend school and should follow the same COVID-19 guidance as the rest of the population. However, if advised to isolate or reduce their social contact by their specialist, due to the nature of their medical condition or treatment, rather than because of the pandemic, they should continue to follow the advice of their specialist.</w:t>
            </w:r>
          </w:p>
          <w:p w14:paraId="73038D09" w14:textId="77777777" w:rsidR="002B3661" w:rsidRDefault="002B3661" w:rsidP="002B3661">
            <w:pPr>
              <w:spacing w:after="75" w:line="240" w:lineRule="auto"/>
              <w:rPr>
                <w:rFonts w:ascii="Arial" w:hAnsi="Arial" w:cs="Arial"/>
                <w:color w:val="7030A0"/>
                <w:sz w:val="20"/>
                <w:szCs w:val="20"/>
              </w:rPr>
            </w:pPr>
          </w:p>
          <w:p w14:paraId="482565DA" w14:textId="0F123D8F" w:rsidR="00342A39" w:rsidRPr="00331582" w:rsidRDefault="00531A7C" w:rsidP="002B3661">
            <w:pPr>
              <w:spacing w:after="75" w:line="240" w:lineRule="auto"/>
              <w:rPr>
                <w:rFonts w:ascii="Arial" w:eastAsia="Arial" w:hAnsi="Arial" w:cs="Arial"/>
                <w:color w:val="0B0C0C"/>
                <w:shd w:val="clear" w:color="auto" w:fill="FFFFFF"/>
              </w:rPr>
            </w:pPr>
            <w:r w:rsidRPr="00331582">
              <w:rPr>
                <w:rFonts w:ascii="Arial" w:eastAsia="Arial" w:hAnsi="Arial" w:cs="Arial"/>
                <w:color w:val="0B0C0C"/>
                <w:shd w:val="clear" w:color="auto" w:fill="FFFFFF"/>
              </w:rPr>
              <w:t>Clinically extremely vulnerable (</w:t>
            </w:r>
            <w:r w:rsidRPr="00331582">
              <w:rPr>
                <w:rFonts w:ascii="Arial" w:eastAsia="Arial" w:hAnsi="Arial" w:cs="Arial"/>
                <w:shd w:val="clear" w:color="auto" w:fill="FFFFFF"/>
              </w:rPr>
              <w:t>CEV</w:t>
            </w:r>
            <w:r w:rsidRPr="00331582">
              <w:rPr>
                <w:rFonts w:ascii="Arial" w:eastAsia="Arial" w:hAnsi="Arial" w:cs="Arial"/>
                <w:color w:val="0B0C0C"/>
                <w:shd w:val="clear" w:color="auto" w:fill="FFFFFF"/>
              </w:rPr>
              <w:t>) people are advised, as a minimum, to follow the same guidance as everyone else. It is important that everyone adheres to this guidance, but </w:t>
            </w:r>
            <w:r w:rsidRPr="00331582">
              <w:rPr>
                <w:rFonts w:ascii="Arial" w:eastAsia="Arial" w:hAnsi="Arial" w:cs="Arial"/>
                <w:shd w:val="clear" w:color="auto" w:fill="FFFFFF"/>
              </w:rPr>
              <w:t>CEV</w:t>
            </w:r>
            <w:r w:rsidRPr="00331582">
              <w:rPr>
                <w:rFonts w:ascii="Arial" w:eastAsia="Arial" w:hAnsi="Arial" w:cs="Arial"/>
                <w:color w:val="0B0C0C"/>
                <w:shd w:val="clear" w:color="auto" w:fill="FFFFFF"/>
              </w:rPr>
              <w:t xml:space="preserve"> people may wish to think particularly carefully about the additional precautions they can continue to take. Further information </w:t>
            </w:r>
            <w:proofErr w:type="gramStart"/>
            <w:r w:rsidRPr="00331582">
              <w:rPr>
                <w:rFonts w:ascii="Arial" w:eastAsia="Arial" w:hAnsi="Arial" w:cs="Arial"/>
                <w:color w:val="0B0C0C"/>
                <w:shd w:val="clear" w:color="auto" w:fill="FFFFFF"/>
              </w:rPr>
              <w:t>can be found</w:t>
            </w:r>
            <w:proofErr w:type="gramEnd"/>
            <w:r w:rsidRPr="00331582">
              <w:rPr>
                <w:rFonts w:ascii="Arial" w:eastAsia="Arial" w:hAnsi="Arial" w:cs="Arial"/>
                <w:color w:val="0B0C0C"/>
                <w:shd w:val="clear" w:color="auto" w:fill="FFFFFF"/>
              </w:rPr>
              <w:t xml:space="preserve"> in the </w:t>
            </w:r>
            <w:hyperlink r:id="rId12">
              <w:r w:rsidRPr="00331582">
                <w:rPr>
                  <w:rFonts w:ascii="Arial" w:eastAsia="Arial" w:hAnsi="Arial" w:cs="Arial"/>
                  <w:color w:val="1D70B8"/>
                  <w:u w:val="single"/>
                  <w:shd w:val="clear" w:color="auto" w:fill="FFFFFF"/>
                </w:rPr>
                <w:t>guidance on protecting people who are CEV from COVID-19</w:t>
              </w:r>
            </w:hyperlink>
            <w:r w:rsidRPr="00331582">
              <w:rPr>
                <w:rFonts w:ascii="Arial" w:eastAsia="Arial" w:hAnsi="Arial" w:cs="Arial"/>
                <w:color w:val="0B0C0C"/>
                <w:shd w:val="clear" w:color="auto" w:fill="FFFFFF"/>
              </w:rPr>
              <w:t>.</w:t>
            </w:r>
          </w:p>
          <w:p w14:paraId="5DC146AB" w14:textId="3D648892" w:rsidR="00342A39" w:rsidRPr="00331582" w:rsidRDefault="00342A39">
            <w:pPr>
              <w:spacing w:before="120" w:after="0" w:line="240" w:lineRule="auto"/>
              <w:rPr>
                <w:rFonts w:ascii="Arial" w:eastAsia="Arial" w:hAnsi="Arial" w:cs="Arial"/>
              </w:rPr>
            </w:pPr>
          </w:p>
          <w:p w14:paraId="363372AB" w14:textId="77777777" w:rsidR="00342A39" w:rsidRPr="00331582" w:rsidRDefault="00531A7C">
            <w:pPr>
              <w:spacing w:before="120" w:after="0" w:line="240" w:lineRule="auto"/>
              <w:rPr>
                <w:rFonts w:ascii="Arial" w:eastAsia="Arial" w:hAnsi="Arial" w:cs="Arial"/>
                <w:color w:val="000000"/>
              </w:rPr>
            </w:pPr>
            <w:r w:rsidRPr="00331582">
              <w:rPr>
                <w:rFonts w:ascii="Arial" w:eastAsia="Arial" w:hAnsi="Arial" w:cs="Arial"/>
                <w:color w:val="000000"/>
              </w:rPr>
              <w:t xml:space="preserve">The school will continue to assess the health and safety risks to staff and meet their equality duties as per their local procedures.  </w:t>
            </w:r>
          </w:p>
          <w:p w14:paraId="6EC2DECA" w14:textId="77777777" w:rsidR="00342A39" w:rsidRPr="00331582" w:rsidRDefault="00531A7C">
            <w:pPr>
              <w:spacing w:before="120" w:after="240" w:line="240" w:lineRule="auto"/>
              <w:rPr>
                <w:rFonts w:ascii="Arial" w:eastAsia="Arial" w:hAnsi="Arial" w:cs="Arial"/>
                <w:color w:val="000000"/>
              </w:rPr>
            </w:pPr>
            <w:r w:rsidRPr="00331582">
              <w:rPr>
                <w:rFonts w:ascii="Arial" w:eastAsia="Arial" w:hAnsi="Arial" w:cs="Arial"/>
                <w:color w:val="000000"/>
              </w:rPr>
              <w:lastRenderedPageBreak/>
              <w:t xml:space="preserve">Governors and leaders should pay regard to the wellbeing of all staff including the </w:t>
            </w:r>
            <w:proofErr w:type="spellStart"/>
            <w:r w:rsidRPr="00331582">
              <w:rPr>
                <w:rFonts w:ascii="Arial" w:eastAsia="Arial" w:hAnsi="Arial" w:cs="Arial"/>
                <w:color w:val="000000"/>
              </w:rPr>
              <w:t>headteacher</w:t>
            </w:r>
            <w:proofErr w:type="spellEnd"/>
            <w:r w:rsidRPr="00331582">
              <w:rPr>
                <w:rFonts w:ascii="Arial" w:eastAsia="Arial" w:hAnsi="Arial" w:cs="Arial"/>
                <w:color w:val="000000"/>
              </w:rPr>
              <w:t xml:space="preserve">. </w:t>
            </w:r>
          </w:p>
          <w:p w14:paraId="44E9CEF6" w14:textId="77777777" w:rsidR="00342A39" w:rsidRPr="00331582" w:rsidRDefault="00531A7C">
            <w:pPr>
              <w:spacing w:before="120" w:after="240" w:line="240" w:lineRule="auto"/>
              <w:rPr>
                <w:rFonts w:ascii="Arial" w:hAnsi="Arial" w:cs="Arial"/>
              </w:rPr>
            </w:pPr>
            <w:r w:rsidRPr="00331582">
              <w:rPr>
                <w:rFonts w:ascii="Arial" w:eastAsia="Arial" w:hAnsi="Arial" w:cs="Arial"/>
                <w:color w:val="000000"/>
              </w:rPr>
              <w:t>Schools should ensure they have explained to all staff the measures they are proposing putting in place and involve all staff in that process.</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B59CA4" w14:textId="77777777" w:rsidR="00342A39" w:rsidRPr="00331582" w:rsidRDefault="00342A39">
            <w:pPr>
              <w:spacing w:before="120" w:after="240" w:line="240" w:lineRule="auto"/>
              <w:rPr>
                <w:rFonts w:ascii="Arial" w:eastAsia="Calibri" w:hAnsi="Arial" w:cs="Arial"/>
              </w:rPr>
            </w:pPr>
          </w:p>
        </w:tc>
        <w:tc>
          <w:tcPr>
            <w:tcW w:w="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472149" w14:textId="77777777" w:rsidR="00342A39" w:rsidRPr="00331582" w:rsidRDefault="00342A39">
            <w:pPr>
              <w:spacing w:before="120" w:after="240" w:line="240" w:lineRule="auto"/>
              <w:rPr>
                <w:rFonts w:ascii="Arial" w:eastAsia="Calibri" w:hAnsi="Arial" w:cs="Arial"/>
              </w:rPr>
            </w:pPr>
          </w:p>
        </w:tc>
        <w:tc>
          <w:tcPr>
            <w:tcW w:w="413" w:type="dxa"/>
            <w:tcBorders>
              <w:top w:val="single" w:sz="4" w:space="0" w:color="000000"/>
              <w:left w:val="single" w:sz="4" w:space="0" w:color="000000"/>
              <w:bottom w:val="single" w:sz="4" w:space="0" w:color="000000"/>
              <w:right w:val="single" w:sz="24" w:space="0" w:color="000000"/>
            </w:tcBorders>
            <w:shd w:val="clear" w:color="000000" w:fill="FFFFFF"/>
            <w:tcMar>
              <w:left w:w="108" w:type="dxa"/>
              <w:right w:w="108" w:type="dxa"/>
            </w:tcMar>
            <w:vAlign w:val="center"/>
          </w:tcPr>
          <w:p w14:paraId="25D4C1F7" w14:textId="77777777" w:rsidR="00342A39" w:rsidRPr="00331582" w:rsidRDefault="00342A39">
            <w:pPr>
              <w:spacing w:before="120" w:after="240" w:line="240" w:lineRule="auto"/>
              <w:rPr>
                <w:rFonts w:ascii="Arial" w:eastAsia="Calibri" w:hAnsi="Arial" w:cs="Arial"/>
              </w:rPr>
            </w:pPr>
          </w:p>
        </w:tc>
        <w:tc>
          <w:tcPr>
            <w:tcW w:w="2230" w:type="dxa"/>
            <w:tcBorders>
              <w:top w:val="single" w:sz="4" w:space="0" w:color="000000"/>
              <w:left w:val="single" w:sz="4" w:space="0" w:color="000000"/>
              <w:bottom w:val="single" w:sz="4" w:space="0" w:color="000000"/>
              <w:right w:val="single" w:sz="24" w:space="0" w:color="000000"/>
            </w:tcBorders>
            <w:shd w:val="clear" w:color="000000" w:fill="FFFFFF"/>
            <w:tcMar>
              <w:left w:w="108" w:type="dxa"/>
              <w:right w:w="108" w:type="dxa"/>
            </w:tcMar>
          </w:tcPr>
          <w:p w14:paraId="027271E0" w14:textId="77777777" w:rsidR="00342A39" w:rsidRPr="00331582" w:rsidRDefault="00531A7C">
            <w:pPr>
              <w:spacing w:after="75" w:line="240" w:lineRule="auto"/>
              <w:rPr>
                <w:rFonts w:ascii="Arial" w:eastAsia="Arial" w:hAnsi="Arial" w:cs="Arial"/>
                <w:color w:val="4F81BD"/>
                <w:shd w:val="clear" w:color="auto" w:fill="FFFFFF"/>
              </w:rPr>
            </w:pPr>
            <w:r w:rsidRPr="00331582">
              <w:rPr>
                <w:rFonts w:ascii="Arial" w:eastAsia="Arial" w:hAnsi="Arial" w:cs="Arial"/>
                <w:color w:val="0B0C0C"/>
                <w:shd w:val="clear" w:color="auto" w:fill="FFFFFF"/>
              </w:rPr>
              <w:t>Unless they are CEV</w:t>
            </w:r>
            <w:proofErr w:type="gramStart"/>
            <w:r w:rsidRPr="00331582">
              <w:rPr>
                <w:rFonts w:ascii="Arial" w:eastAsia="Arial" w:hAnsi="Arial" w:cs="Arial"/>
                <w:color w:val="0B0C0C"/>
                <w:shd w:val="clear" w:color="auto" w:fill="FFFFFF"/>
              </w:rPr>
              <w:t>,  encourage</w:t>
            </w:r>
            <w:proofErr w:type="gramEnd"/>
            <w:r w:rsidRPr="00331582">
              <w:rPr>
                <w:rFonts w:ascii="Arial" w:eastAsia="Arial" w:hAnsi="Arial" w:cs="Arial"/>
                <w:color w:val="0B0C0C"/>
                <w:shd w:val="clear" w:color="auto" w:fill="FFFFFF"/>
              </w:rPr>
              <w:t xml:space="preserve"> parents/carers and staff to follow the </w:t>
            </w:r>
            <w:hyperlink r:id="rId13">
              <w:r w:rsidRPr="00331582">
                <w:rPr>
                  <w:rFonts w:ascii="Arial" w:eastAsia="Arial" w:hAnsi="Arial" w:cs="Arial"/>
                  <w:color w:val="4F81BD"/>
                  <w:u w:val="single"/>
                  <w:shd w:val="clear" w:color="auto" w:fill="FFFFFF"/>
                </w:rPr>
                <w:t>guidance that applies to everyone</w:t>
              </w:r>
            </w:hyperlink>
            <w:r w:rsidRPr="00331582">
              <w:rPr>
                <w:rFonts w:ascii="Arial" w:eastAsia="Arial" w:hAnsi="Arial" w:cs="Arial"/>
                <w:color w:val="4F81BD"/>
                <w:shd w:val="clear" w:color="auto" w:fill="FFFFFF"/>
              </w:rPr>
              <w:t>.</w:t>
            </w:r>
          </w:p>
          <w:p w14:paraId="7B87621B" w14:textId="77777777" w:rsidR="00342A39" w:rsidRPr="00331582" w:rsidRDefault="00342A39">
            <w:pPr>
              <w:spacing w:before="120" w:after="240" w:line="240" w:lineRule="auto"/>
              <w:rPr>
                <w:rFonts w:ascii="Arial" w:eastAsia="Arial" w:hAnsi="Arial" w:cs="Arial"/>
                <w:b/>
                <w:color w:val="000000"/>
              </w:rPr>
            </w:pPr>
          </w:p>
          <w:p w14:paraId="13CBADCF" w14:textId="77777777" w:rsidR="00342A39" w:rsidRPr="00331582" w:rsidRDefault="00342A39">
            <w:pPr>
              <w:spacing w:before="120" w:after="240" w:line="240" w:lineRule="auto"/>
              <w:rPr>
                <w:rFonts w:ascii="Arial" w:eastAsia="Arial" w:hAnsi="Arial" w:cs="Arial"/>
                <w:b/>
                <w:color w:val="000000"/>
              </w:rPr>
            </w:pPr>
          </w:p>
          <w:p w14:paraId="07D79C52" w14:textId="77777777" w:rsidR="00342A39" w:rsidRPr="00331582" w:rsidRDefault="00342A39">
            <w:pPr>
              <w:spacing w:before="120" w:after="240" w:line="240" w:lineRule="auto"/>
              <w:rPr>
                <w:rFonts w:ascii="Arial" w:eastAsia="Arial" w:hAnsi="Arial" w:cs="Arial"/>
                <w:b/>
                <w:color w:val="000000"/>
              </w:rPr>
            </w:pPr>
          </w:p>
          <w:p w14:paraId="7BE56934" w14:textId="04AD4D2C" w:rsidR="00342A39" w:rsidRPr="00331582" w:rsidRDefault="00413C26">
            <w:pPr>
              <w:spacing w:after="75" w:line="240" w:lineRule="auto"/>
              <w:rPr>
                <w:rFonts w:ascii="Arial" w:eastAsia="Arial" w:hAnsi="Arial" w:cs="Arial"/>
                <w:color w:val="000000"/>
                <w:shd w:val="clear" w:color="auto" w:fill="FFFFFF"/>
              </w:rPr>
            </w:pPr>
            <w:r w:rsidRPr="00331582">
              <w:rPr>
                <w:rFonts w:ascii="Arial" w:eastAsia="Arial" w:hAnsi="Arial" w:cs="Arial"/>
              </w:rPr>
              <w:t>Individual Risk Assessment</w:t>
            </w:r>
            <w:r>
              <w:rPr>
                <w:rFonts w:ascii="Arial" w:eastAsia="Arial" w:hAnsi="Arial" w:cs="Arial"/>
              </w:rPr>
              <w:t>s conducted</w:t>
            </w:r>
            <w:r w:rsidRPr="00331582">
              <w:rPr>
                <w:rFonts w:ascii="Arial" w:eastAsia="Arial" w:hAnsi="Arial" w:cs="Arial"/>
              </w:rPr>
              <w:t xml:space="preserve"> to help identify any additional action that needs to be taken to mitigate risks for any CEV members of staff</w:t>
            </w:r>
            <w:r w:rsidRPr="00331582" w:rsidDel="00413C26">
              <w:rPr>
                <w:rFonts w:ascii="Arial" w:eastAsia="Arial" w:hAnsi="Arial" w:cs="Arial"/>
                <w:color w:val="000000"/>
                <w:shd w:val="clear" w:color="auto" w:fill="FFFFFF"/>
              </w:rPr>
              <w:t xml:space="preserve"> </w:t>
            </w:r>
          </w:p>
          <w:p w14:paraId="2B01D771" w14:textId="77777777" w:rsidR="00342A39" w:rsidRPr="00331582" w:rsidRDefault="00342A39">
            <w:pPr>
              <w:spacing w:after="75" w:line="240" w:lineRule="auto"/>
              <w:rPr>
                <w:rFonts w:ascii="Arial" w:eastAsia="Arial" w:hAnsi="Arial" w:cs="Arial"/>
                <w:color w:val="000000"/>
                <w:shd w:val="clear" w:color="auto" w:fill="FFFFFF"/>
              </w:rPr>
            </w:pPr>
          </w:p>
          <w:p w14:paraId="00B2E518" w14:textId="77777777" w:rsidR="00342A39" w:rsidRPr="00331582" w:rsidRDefault="00342A39">
            <w:pPr>
              <w:spacing w:after="75" w:line="240" w:lineRule="auto"/>
              <w:rPr>
                <w:rFonts w:ascii="Arial" w:eastAsia="Arial" w:hAnsi="Arial" w:cs="Arial"/>
                <w:color w:val="000000"/>
                <w:shd w:val="clear" w:color="auto" w:fill="FFFFFF"/>
              </w:rPr>
            </w:pPr>
          </w:p>
          <w:p w14:paraId="69E54568" w14:textId="77777777" w:rsidR="00331582" w:rsidRDefault="00331582">
            <w:pPr>
              <w:spacing w:after="0" w:line="240" w:lineRule="auto"/>
              <w:rPr>
                <w:rFonts w:ascii="Arial" w:hAnsi="Arial" w:cs="Arial"/>
              </w:rPr>
            </w:pPr>
          </w:p>
          <w:p w14:paraId="147EFC0D" w14:textId="77777777" w:rsidR="00331582" w:rsidRDefault="00331582">
            <w:pPr>
              <w:spacing w:after="0" w:line="240" w:lineRule="auto"/>
              <w:rPr>
                <w:rFonts w:ascii="Arial" w:hAnsi="Arial" w:cs="Arial"/>
              </w:rPr>
            </w:pPr>
          </w:p>
          <w:p w14:paraId="7B513796" w14:textId="77777777" w:rsidR="00331582" w:rsidRDefault="00331582">
            <w:pPr>
              <w:spacing w:after="0" w:line="240" w:lineRule="auto"/>
              <w:rPr>
                <w:rFonts w:ascii="Arial" w:hAnsi="Arial" w:cs="Arial"/>
              </w:rPr>
            </w:pPr>
          </w:p>
          <w:p w14:paraId="0E016E58" w14:textId="77777777" w:rsidR="00331582" w:rsidRDefault="00331582">
            <w:pPr>
              <w:spacing w:after="0" w:line="240" w:lineRule="auto"/>
              <w:rPr>
                <w:rFonts w:ascii="Arial" w:hAnsi="Arial" w:cs="Arial"/>
              </w:rPr>
            </w:pPr>
          </w:p>
          <w:p w14:paraId="6A813C9A" w14:textId="77777777" w:rsidR="00331582" w:rsidRDefault="00331582">
            <w:pPr>
              <w:spacing w:after="0" w:line="240" w:lineRule="auto"/>
              <w:rPr>
                <w:rFonts w:ascii="Arial" w:hAnsi="Arial" w:cs="Arial"/>
              </w:rPr>
            </w:pPr>
          </w:p>
          <w:p w14:paraId="670C75B3" w14:textId="77777777" w:rsidR="00342A39" w:rsidRDefault="00D36405">
            <w:pPr>
              <w:spacing w:after="0" w:line="240" w:lineRule="auto"/>
              <w:rPr>
                <w:rFonts w:ascii="Arial" w:eastAsia="Gill Sans" w:hAnsi="Arial" w:cs="Arial"/>
                <w:color w:val="1F497D"/>
                <w:sz w:val="20"/>
                <w:u w:val="single"/>
              </w:rPr>
            </w:pPr>
            <w:hyperlink r:id="rId14">
              <w:r w:rsidR="00531A7C" w:rsidRPr="00331582">
                <w:rPr>
                  <w:rFonts w:ascii="Arial" w:eastAsia="Gill Sans" w:hAnsi="Arial" w:cs="Arial"/>
                  <w:color w:val="1F497D"/>
                  <w:sz w:val="20"/>
                  <w:u w:val="single"/>
                </w:rPr>
                <w:t>Health and safety advice for schools</w:t>
              </w:r>
            </w:hyperlink>
          </w:p>
          <w:p w14:paraId="42C409C2" w14:textId="77777777" w:rsidR="00413C26" w:rsidRPr="00413C26" w:rsidRDefault="00413C26">
            <w:pPr>
              <w:spacing w:after="0" w:line="240" w:lineRule="auto"/>
              <w:rPr>
                <w:rFonts w:ascii="Arial" w:eastAsia="Gill Sans" w:hAnsi="Arial" w:cs="Arial"/>
                <w:color w:val="000000" w:themeColor="text1"/>
                <w:sz w:val="20"/>
              </w:rPr>
            </w:pPr>
          </w:p>
          <w:p w14:paraId="19C5D6DC" w14:textId="2EDD36AA" w:rsidR="00413C26" w:rsidRPr="00331582" w:rsidRDefault="00413C26">
            <w:pPr>
              <w:spacing w:after="0" w:line="240" w:lineRule="auto"/>
              <w:rPr>
                <w:rFonts w:ascii="Arial" w:hAnsi="Arial" w:cs="Arial"/>
              </w:rPr>
            </w:pPr>
            <w:r w:rsidRPr="00413C26">
              <w:rPr>
                <w:rFonts w:ascii="Arial" w:eastAsia="Gill Sans" w:hAnsi="Arial" w:cs="Arial"/>
                <w:color w:val="000000" w:themeColor="text1"/>
                <w:sz w:val="20"/>
              </w:rPr>
              <w:t>Risk assessment shared with all staff for review</w:t>
            </w:r>
          </w:p>
        </w:tc>
        <w:tc>
          <w:tcPr>
            <w:tcW w:w="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D07B01" w14:textId="77777777" w:rsidR="00342A39" w:rsidRPr="00331582" w:rsidRDefault="00342A39">
            <w:pPr>
              <w:spacing w:before="120" w:after="240" w:line="240" w:lineRule="auto"/>
              <w:rPr>
                <w:rFonts w:ascii="Arial" w:eastAsia="Calibri" w:hAnsi="Arial" w:cs="Arial"/>
              </w:rPr>
            </w:pPr>
          </w:p>
        </w:tc>
        <w:tc>
          <w:tcPr>
            <w:tcW w:w="405" w:type="dxa"/>
            <w:tcBorders>
              <w:top w:val="single" w:sz="4" w:space="0" w:color="000000"/>
              <w:left w:val="single" w:sz="4" w:space="0" w:color="000000"/>
              <w:bottom w:val="single" w:sz="4" w:space="0" w:color="000000"/>
              <w:right w:val="single" w:sz="24" w:space="0" w:color="000000"/>
            </w:tcBorders>
            <w:shd w:val="clear" w:color="000000" w:fill="FFFFFF"/>
            <w:tcMar>
              <w:left w:w="108" w:type="dxa"/>
              <w:right w:w="108" w:type="dxa"/>
            </w:tcMar>
          </w:tcPr>
          <w:p w14:paraId="3A0BC156" w14:textId="77777777" w:rsidR="00342A39" w:rsidRPr="00331582" w:rsidRDefault="00342A39">
            <w:pPr>
              <w:spacing w:before="120" w:after="240" w:line="240" w:lineRule="auto"/>
              <w:rPr>
                <w:rFonts w:ascii="Arial" w:eastAsia="Calibri" w:hAnsi="Arial" w:cs="Arial"/>
              </w:rPr>
            </w:pPr>
          </w:p>
        </w:tc>
        <w:tc>
          <w:tcPr>
            <w:tcW w:w="409" w:type="dxa"/>
            <w:tcBorders>
              <w:top w:val="single" w:sz="4" w:space="0" w:color="000000"/>
              <w:left w:val="single" w:sz="4" w:space="0" w:color="000000"/>
              <w:bottom w:val="single" w:sz="4" w:space="0" w:color="000000"/>
              <w:right w:val="single" w:sz="24" w:space="0" w:color="000000"/>
            </w:tcBorders>
            <w:shd w:val="clear" w:color="000000" w:fill="FFFFFF"/>
            <w:tcMar>
              <w:left w:w="108" w:type="dxa"/>
              <w:right w:w="108" w:type="dxa"/>
            </w:tcMar>
          </w:tcPr>
          <w:p w14:paraId="7004D043" w14:textId="77777777" w:rsidR="00342A39" w:rsidRPr="00331582" w:rsidRDefault="00342A39">
            <w:pPr>
              <w:spacing w:before="120" w:after="240" w:line="240" w:lineRule="auto"/>
              <w:rPr>
                <w:rFonts w:ascii="Arial" w:eastAsia="Calibri" w:hAnsi="Arial" w:cs="Arial"/>
              </w:rPr>
            </w:pPr>
          </w:p>
        </w:tc>
      </w:tr>
      <w:tr w:rsidR="00342A39" w:rsidRPr="00331582" w14:paraId="62CE0EC7" w14:textId="77777777" w:rsidTr="00D36405">
        <w:trPr>
          <w:jc w:val="center"/>
        </w:trPr>
        <w:tc>
          <w:tcPr>
            <w:tcW w:w="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4818C3" w14:textId="77777777" w:rsidR="00342A39" w:rsidRPr="00331582" w:rsidRDefault="00531A7C">
            <w:pPr>
              <w:spacing w:after="0" w:line="240" w:lineRule="auto"/>
              <w:rPr>
                <w:rFonts w:ascii="Arial" w:hAnsi="Arial" w:cs="Arial"/>
              </w:rPr>
            </w:pPr>
            <w:r w:rsidRPr="00331582">
              <w:rPr>
                <w:rFonts w:ascii="Arial" w:eastAsia="Arial" w:hAnsi="Arial" w:cs="Arial"/>
                <w:b/>
                <w:color w:val="000000"/>
              </w:rPr>
              <w:t xml:space="preserve">2. </w:t>
            </w:r>
          </w:p>
        </w:tc>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EABB51" w14:textId="77777777" w:rsidR="00342A39" w:rsidRPr="00331582" w:rsidRDefault="00531A7C">
            <w:pPr>
              <w:spacing w:after="0" w:line="240" w:lineRule="auto"/>
              <w:ind w:left="43"/>
              <w:rPr>
                <w:rFonts w:ascii="Arial" w:eastAsia="Arial" w:hAnsi="Arial" w:cs="Arial"/>
                <w:b/>
                <w:color w:val="000000"/>
              </w:rPr>
            </w:pPr>
            <w:r w:rsidRPr="00331582">
              <w:rPr>
                <w:rFonts w:ascii="Arial" w:eastAsia="Arial" w:hAnsi="Arial" w:cs="Arial"/>
                <w:b/>
                <w:color w:val="000000"/>
              </w:rPr>
              <w:t xml:space="preserve">Risk of ongoing contamination from pupils and staff </w:t>
            </w:r>
          </w:p>
          <w:p w14:paraId="57210165" w14:textId="77777777" w:rsidR="00342A39" w:rsidRPr="00331582" w:rsidRDefault="00342A39">
            <w:pPr>
              <w:spacing w:after="0" w:line="240" w:lineRule="auto"/>
              <w:ind w:left="43"/>
              <w:rPr>
                <w:rFonts w:ascii="Arial" w:eastAsia="Arial" w:hAnsi="Arial" w:cs="Arial"/>
                <w:color w:val="000000"/>
              </w:rPr>
            </w:pPr>
          </w:p>
          <w:p w14:paraId="283F59E8" w14:textId="77777777" w:rsidR="00342A39" w:rsidRPr="00331582" w:rsidRDefault="00342A39">
            <w:pPr>
              <w:spacing w:after="0" w:line="240" w:lineRule="auto"/>
              <w:ind w:left="43"/>
              <w:rPr>
                <w:rFonts w:ascii="Arial" w:eastAsia="Arial" w:hAnsi="Arial" w:cs="Arial"/>
                <w:color w:val="000000"/>
              </w:rPr>
            </w:pPr>
          </w:p>
          <w:p w14:paraId="2168E76F" w14:textId="77777777" w:rsidR="00342A39" w:rsidRPr="00331582" w:rsidRDefault="00342A39">
            <w:pPr>
              <w:spacing w:after="0" w:line="240" w:lineRule="auto"/>
              <w:rPr>
                <w:rFonts w:ascii="Arial" w:hAnsi="Arial" w:cs="Arial"/>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83521C" w14:textId="77777777" w:rsidR="00342A39" w:rsidRPr="00331582" w:rsidRDefault="00531A7C">
            <w:pPr>
              <w:spacing w:after="0" w:line="240" w:lineRule="auto"/>
              <w:rPr>
                <w:rFonts w:ascii="Arial" w:hAnsi="Arial" w:cs="Arial"/>
              </w:rPr>
            </w:pPr>
            <w:r w:rsidRPr="00331582">
              <w:rPr>
                <w:rFonts w:ascii="Arial" w:eastAsia="Arial" w:hAnsi="Arial" w:cs="Arial"/>
                <w:color w:val="000000"/>
              </w:rPr>
              <w:t>All members of the school community</w:t>
            </w:r>
          </w:p>
        </w:tc>
        <w:tc>
          <w:tcPr>
            <w:tcW w:w="5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331A71" w14:textId="77777777" w:rsidR="00AB6FB7" w:rsidRPr="00AB6FB7" w:rsidRDefault="00AB6FB7" w:rsidP="00AB6FB7">
            <w:pPr>
              <w:pStyle w:val="NoSpacing"/>
              <w:rPr>
                <w:rFonts w:ascii="Arial" w:hAnsi="Arial" w:cs="Arial"/>
                <w:color w:val="385623" w:themeColor="accent6" w:themeShade="80"/>
              </w:rPr>
            </w:pPr>
          </w:p>
          <w:p w14:paraId="1FEDD946" w14:textId="3BD08961" w:rsidR="00AB6FB7" w:rsidRPr="00296821" w:rsidRDefault="00AB6FB7" w:rsidP="00AB6FB7">
            <w:pPr>
              <w:pStyle w:val="NoSpacing"/>
              <w:rPr>
                <w:rFonts w:ascii="Arial" w:hAnsi="Arial" w:cs="Arial"/>
                <w:color w:val="000000" w:themeColor="text1"/>
              </w:rPr>
            </w:pPr>
            <w:r w:rsidRPr="00296821">
              <w:rPr>
                <w:rFonts w:ascii="Arial" w:hAnsi="Arial" w:cs="Arial"/>
                <w:color w:val="000000" w:themeColor="text1"/>
              </w:rPr>
              <w:t xml:space="preserve">Teaching and learning should not be moved online </w:t>
            </w:r>
            <w:proofErr w:type="gramStart"/>
            <w:r w:rsidRPr="00296821">
              <w:rPr>
                <w:rFonts w:ascii="Arial" w:hAnsi="Arial" w:cs="Arial"/>
                <w:color w:val="000000" w:themeColor="text1"/>
              </w:rPr>
              <w:t>as a result</w:t>
            </w:r>
            <w:proofErr w:type="gramEnd"/>
            <w:r w:rsidRPr="00296821">
              <w:rPr>
                <w:rFonts w:ascii="Arial" w:hAnsi="Arial" w:cs="Arial"/>
                <w:color w:val="000000" w:themeColor="text1"/>
              </w:rPr>
              <w:t xml:space="preserve"> of the work from home guidance.</w:t>
            </w:r>
          </w:p>
          <w:p w14:paraId="4C8576F1" w14:textId="77777777" w:rsidR="00AB6FB7" w:rsidRDefault="00AB6FB7" w:rsidP="00331582">
            <w:pPr>
              <w:spacing w:after="0" w:line="240" w:lineRule="auto"/>
              <w:rPr>
                <w:rFonts w:ascii="Arial" w:eastAsia="Arial" w:hAnsi="Arial" w:cs="Arial"/>
                <w:color w:val="000000"/>
              </w:rPr>
            </w:pPr>
          </w:p>
          <w:p w14:paraId="58F1CC45" w14:textId="4A161737" w:rsidR="00342A39" w:rsidRPr="00331582" w:rsidRDefault="00531A7C" w:rsidP="00331582">
            <w:pPr>
              <w:spacing w:after="0" w:line="240" w:lineRule="auto"/>
              <w:rPr>
                <w:rFonts w:ascii="Arial" w:eastAsia="Arial" w:hAnsi="Arial" w:cs="Arial"/>
                <w:color w:val="000000"/>
              </w:rPr>
            </w:pPr>
            <w:r w:rsidRPr="00331582">
              <w:rPr>
                <w:rFonts w:ascii="Arial" w:eastAsia="Arial" w:hAnsi="Arial" w:cs="Arial"/>
                <w:color w:val="000000"/>
              </w:rPr>
              <w:t xml:space="preserve">It is no longer necessary to keep pupils in consistent groups </w:t>
            </w:r>
            <w:r w:rsidRPr="00331582">
              <w:rPr>
                <w:rFonts w:ascii="Arial" w:eastAsia="Arial" w:hAnsi="Arial" w:cs="Arial"/>
                <w:color w:val="0070C0"/>
              </w:rPr>
              <w:t>or 'bubbles'.</w:t>
            </w:r>
            <w:r w:rsidRPr="00331582">
              <w:rPr>
                <w:rFonts w:ascii="Arial" w:eastAsia="Arial" w:hAnsi="Arial" w:cs="Arial"/>
                <w:color w:val="000000"/>
              </w:rPr>
              <w:t xml:space="preserve"> Assemblies can resume and there is </w:t>
            </w:r>
            <w:r w:rsidRPr="00331582">
              <w:rPr>
                <w:rFonts w:ascii="Arial" w:eastAsia="Arial" w:hAnsi="Arial" w:cs="Arial"/>
                <w:color w:val="0B0C0C"/>
                <w:shd w:val="clear" w:color="auto" w:fill="FFFFFF"/>
              </w:rPr>
              <w:t>no longer a need to make alternative arrangements to avoid mixing at lunch. Music and PE lessons can continue as normal. However, schools should ensure that c</w:t>
            </w:r>
            <w:r w:rsidRPr="00331582">
              <w:rPr>
                <w:rFonts w:ascii="Arial" w:eastAsia="Arial" w:hAnsi="Arial" w:cs="Arial"/>
                <w:color w:val="000000"/>
              </w:rPr>
              <w:t>ontrol measures are in place and well communicated:</w:t>
            </w:r>
          </w:p>
          <w:p w14:paraId="4F365393" w14:textId="77777777" w:rsidR="00342A39" w:rsidRPr="00331582" w:rsidRDefault="00342A39">
            <w:pPr>
              <w:spacing w:before="120" w:after="0" w:line="240" w:lineRule="auto"/>
              <w:ind w:left="427" w:hanging="283"/>
              <w:rPr>
                <w:rFonts w:ascii="Arial" w:eastAsia="Arial" w:hAnsi="Arial" w:cs="Arial"/>
                <w:color w:val="000000"/>
              </w:rPr>
            </w:pPr>
          </w:p>
          <w:p w14:paraId="72310671" w14:textId="77777777" w:rsidR="00342A39" w:rsidRPr="00331582" w:rsidRDefault="00531A7C">
            <w:pPr>
              <w:spacing w:after="0" w:line="240" w:lineRule="auto"/>
              <w:rPr>
                <w:rFonts w:ascii="Arial" w:eastAsia="Arial" w:hAnsi="Arial" w:cs="Arial"/>
                <w:b/>
                <w:color w:val="000000"/>
              </w:rPr>
            </w:pPr>
            <w:r w:rsidRPr="00331582">
              <w:rPr>
                <w:rFonts w:ascii="Arial" w:eastAsia="Arial" w:hAnsi="Arial" w:cs="Arial"/>
                <w:b/>
                <w:color w:val="000000"/>
              </w:rPr>
              <w:t>Hand hygiene:</w:t>
            </w:r>
          </w:p>
          <w:p w14:paraId="5DD1074C" w14:textId="77777777" w:rsidR="00342A39" w:rsidRPr="00331582" w:rsidRDefault="00531A7C">
            <w:pPr>
              <w:spacing w:after="300" w:line="240" w:lineRule="auto"/>
              <w:rPr>
                <w:rFonts w:ascii="Arial" w:eastAsia="Arial" w:hAnsi="Arial" w:cs="Arial"/>
                <w:color w:val="0B0C0C"/>
                <w:shd w:val="clear" w:color="auto" w:fill="FFFFFF"/>
              </w:rPr>
            </w:pPr>
            <w:r w:rsidRPr="00331582">
              <w:rPr>
                <w:rFonts w:ascii="Arial" w:eastAsia="Arial" w:hAnsi="Arial" w:cs="Arial"/>
                <w:color w:val="0B0C0C"/>
                <w:shd w:val="clear" w:color="auto" w:fill="FFFFFF"/>
              </w:rPr>
              <w:t>Frequent and thorough hand cleaning is regular practice. The school ensures that pupils clean their hands regularly with soap and water or hand sanitiser.</w:t>
            </w:r>
          </w:p>
          <w:p w14:paraId="3711DE54" w14:textId="77777777" w:rsidR="00342A39" w:rsidRPr="00331582" w:rsidRDefault="00531A7C">
            <w:pPr>
              <w:spacing w:before="120" w:after="0" w:line="240" w:lineRule="auto"/>
              <w:rPr>
                <w:rFonts w:ascii="Arial" w:eastAsia="Arial" w:hAnsi="Arial" w:cs="Arial"/>
                <w:color w:val="000000"/>
              </w:rPr>
            </w:pPr>
            <w:r w:rsidRPr="00331582">
              <w:rPr>
                <w:rFonts w:ascii="Arial" w:eastAsia="Arial" w:hAnsi="Arial" w:cs="Arial"/>
                <w:color w:val="000000"/>
              </w:rPr>
              <w:t xml:space="preserve">Ensure sufficient and proportionate handwashing supplies and cleaning materials are available. </w:t>
            </w:r>
            <w:r w:rsidRPr="00331582">
              <w:rPr>
                <w:rFonts w:ascii="Arial" w:eastAsia="Arial" w:hAnsi="Arial" w:cs="Arial"/>
                <w:color w:val="000000"/>
              </w:rPr>
              <w:lastRenderedPageBreak/>
              <w:t>Where a sink is not nearby, provide hand sanitiser in classrooms and other learning environments.</w:t>
            </w:r>
          </w:p>
          <w:p w14:paraId="438B0FB0" w14:textId="77777777" w:rsidR="00342A39" w:rsidRPr="00331582" w:rsidRDefault="00531A7C">
            <w:pPr>
              <w:spacing w:after="0" w:line="240" w:lineRule="auto"/>
              <w:rPr>
                <w:rFonts w:ascii="Arial" w:eastAsia="Arial" w:hAnsi="Arial" w:cs="Arial"/>
                <w:b/>
                <w:color w:val="0B0C0C"/>
                <w:shd w:val="clear" w:color="auto" w:fill="FFFFFF"/>
              </w:rPr>
            </w:pPr>
            <w:r w:rsidRPr="00331582">
              <w:rPr>
                <w:rFonts w:ascii="Arial" w:eastAsia="Arial" w:hAnsi="Arial" w:cs="Arial"/>
                <w:b/>
                <w:color w:val="0B0C0C"/>
                <w:shd w:val="clear" w:color="auto" w:fill="FFFFFF"/>
              </w:rPr>
              <w:t>Respiratory hygiene:</w:t>
            </w:r>
          </w:p>
          <w:p w14:paraId="48E59E3D" w14:textId="77777777" w:rsidR="00342A39" w:rsidRPr="00331582" w:rsidRDefault="00531A7C">
            <w:pPr>
              <w:spacing w:after="0" w:line="240" w:lineRule="auto"/>
              <w:rPr>
                <w:rFonts w:ascii="Arial" w:eastAsia="Arial" w:hAnsi="Arial" w:cs="Arial"/>
                <w:color w:val="0B0C0C"/>
              </w:rPr>
            </w:pPr>
            <w:r w:rsidRPr="00331582">
              <w:rPr>
                <w:rFonts w:ascii="Arial" w:eastAsia="Arial" w:hAnsi="Arial" w:cs="Arial"/>
                <w:color w:val="0B0C0C"/>
              </w:rPr>
              <w:t>The ‘catch it, bin it, kill it’ approach continues to be adhered to in school.</w:t>
            </w:r>
          </w:p>
          <w:p w14:paraId="2BF4790E" w14:textId="77777777" w:rsidR="00342A39" w:rsidRPr="00331582" w:rsidRDefault="00342A39">
            <w:pPr>
              <w:spacing w:after="0" w:line="240" w:lineRule="auto"/>
              <w:rPr>
                <w:rFonts w:ascii="Arial" w:eastAsia="Arial" w:hAnsi="Arial" w:cs="Arial"/>
                <w:b/>
                <w:color w:val="000000"/>
              </w:rPr>
            </w:pPr>
          </w:p>
          <w:p w14:paraId="5CD4E154" w14:textId="77777777" w:rsidR="00342A39" w:rsidRPr="00331582" w:rsidRDefault="00531A7C">
            <w:pPr>
              <w:spacing w:after="0" w:line="240" w:lineRule="auto"/>
              <w:rPr>
                <w:rFonts w:ascii="Arial" w:eastAsia="Arial" w:hAnsi="Arial" w:cs="Arial"/>
                <w:b/>
                <w:color w:val="000000"/>
              </w:rPr>
            </w:pPr>
            <w:r w:rsidRPr="00331582">
              <w:rPr>
                <w:rFonts w:ascii="Arial" w:eastAsia="Arial" w:hAnsi="Arial" w:cs="Arial"/>
                <w:b/>
                <w:color w:val="000000"/>
              </w:rPr>
              <w:t>Cleaning:</w:t>
            </w:r>
          </w:p>
          <w:p w14:paraId="6DD54C26" w14:textId="77777777" w:rsidR="00342A39" w:rsidRPr="00331582" w:rsidRDefault="00531A7C">
            <w:pPr>
              <w:spacing w:after="0" w:line="240" w:lineRule="auto"/>
              <w:rPr>
                <w:rFonts w:ascii="Arial" w:eastAsia="Arial" w:hAnsi="Arial" w:cs="Arial"/>
                <w:color w:val="000000"/>
              </w:rPr>
            </w:pPr>
            <w:r w:rsidRPr="00331582">
              <w:rPr>
                <w:rFonts w:ascii="Arial" w:eastAsia="Arial" w:hAnsi="Arial" w:cs="Arial"/>
                <w:color w:val="000000"/>
              </w:rPr>
              <w:t>Areas and equipment are cleaned regularly with a particular focus on frequently touched surfaces</w:t>
            </w:r>
          </w:p>
          <w:p w14:paraId="2AD73894" w14:textId="77777777" w:rsidR="00342A39" w:rsidRPr="00331582" w:rsidRDefault="00342A39">
            <w:pPr>
              <w:spacing w:after="0" w:line="240" w:lineRule="auto"/>
              <w:rPr>
                <w:rFonts w:ascii="Arial" w:eastAsia="Arial" w:hAnsi="Arial" w:cs="Arial"/>
                <w:color w:val="000000"/>
              </w:rPr>
            </w:pPr>
          </w:p>
          <w:p w14:paraId="1DA25977" w14:textId="77777777" w:rsidR="00342A39" w:rsidRPr="00331582" w:rsidRDefault="00531A7C">
            <w:pPr>
              <w:spacing w:after="0" w:line="240" w:lineRule="auto"/>
              <w:rPr>
                <w:rFonts w:ascii="Arial" w:eastAsia="Arial" w:hAnsi="Arial" w:cs="Arial"/>
                <w:color w:val="4F81BD"/>
              </w:rPr>
            </w:pPr>
            <w:r w:rsidRPr="00331582">
              <w:rPr>
                <w:rFonts w:ascii="Arial" w:eastAsia="Arial" w:hAnsi="Arial" w:cs="Arial"/>
                <w:color w:val="000000"/>
              </w:rPr>
              <w:t xml:space="preserve">The school follows the government guidance on </w:t>
            </w:r>
            <w:hyperlink r:id="rId15">
              <w:r w:rsidRPr="00331582">
                <w:rPr>
                  <w:rFonts w:ascii="Arial" w:eastAsia="Arial" w:hAnsi="Arial" w:cs="Arial"/>
                  <w:color w:val="4F81BD"/>
                  <w:u w:val="single"/>
                </w:rPr>
                <w:t>cleaning of non-healthcare settings</w:t>
              </w:r>
            </w:hyperlink>
            <w:r w:rsidRPr="00331582">
              <w:rPr>
                <w:rFonts w:ascii="Arial" w:eastAsia="Arial" w:hAnsi="Arial" w:cs="Arial"/>
                <w:color w:val="4F81BD"/>
              </w:rPr>
              <w:t>.</w:t>
            </w:r>
          </w:p>
          <w:p w14:paraId="784ED995" w14:textId="77777777" w:rsidR="00342A39" w:rsidRPr="00331582" w:rsidRDefault="00531A7C">
            <w:pPr>
              <w:spacing w:before="120" w:after="0" w:line="240" w:lineRule="auto"/>
              <w:rPr>
                <w:rFonts w:ascii="Arial" w:eastAsia="Arial" w:hAnsi="Arial" w:cs="Arial"/>
                <w:b/>
                <w:color w:val="000000"/>
              </w:rPr>
            </w:pPr>
            <w:r w:rsidRPr="00331582">
              <w:rPr>
                <w:rFonts w:ascii="Arial" w:eastAsia="Arial" w:hAnsi="Arial" w:cs="Arial"/>
                <w:b/>
                <w:color w:val="000000"/>
              </w:rPr>
              <w:t>Ventilation:</w:t>
            </w:r>
          </w:p>
          <w:p w14:paraId="03FE218B" w14:textId="77777777" w:rsidR="00342A39" w:rsidRPr="00331582" w:rsidRDefault="00531A7C">
            <w:pPr>
              <w:spacing w:before="120" w:after="0" w:line="240" w:lineRule="auto"/>
              <w:rPr>
                <w:rFonts w:ascii="Arial" w:eastAsia="Arial" w:hAnsi="Arial" w:cs="Arial"/>
                <w:color w:val="000000"/>
              </w:rPr>
            </w:pPr>
            <w:r w:rsidRPr="00331582">
              <w:rPr>
                <w:rFonts w:ascii="Arial" w:eastAsia="Arial" w:hAnsi="Arial" w:cs="Arial"/>
                <w:color w:val="000000"/>
              </w:rPr>
              <w:t xml:space="preserve">The school will be well ventilated with windows and doors opened to create </w:t>
            </w:r>
            <w:proofErr w:type="gramStart"/>
            <w:r w:rsidRPr="00331582">
              <w:rPr>
                <w:rFonts w:ascii="Arial" w:eastAsia="Arial" w:hAnsi="Arial" w:cs="Arial"/>
                <w:color w:val="000000"/>
              </w:rPr>
              <w:t>air flow</w:t>
            </w:r>
            <w:proofErr w:type="gramEnd"/>
            <w:r w:rsidRPr="00331582">
              <w:rPr>
                <w:rFonts w:ascii="Arial" w:eastAsia="Arial" w:hAnsi="Arial" w:cs="Arial"/>
                <w:color w:val="000000"/>
              </w:rPr>
              <w:t>.</w:t>
            </w:r>
          </w:p>
          <w:p w14:paraId="47598113" w14:textId="24D89092" w:rsidR="00342A39" w:rsidRPr="00413C26" w:rsidRDefault="00531A7C">
            <w:pPr>
              <w:spacing w:before="120" w:after="0" w:line="240" w:lineRule="auto"/>
              <w:rPr>
                <w:rFonts w:ascii="Arial" w:eastAsia="Arial" w:hAnsi="Arial" w:cs="Arial"/>
                <w:color w:val="000000" w:themeColor="text1"/>
              </w:rPr>
            </w:pPr>
            <w:r w:rsidRPr="00413C26">
              <w:rPr>
                <w:rFonts w:ascii="Arial" w:eastAsia="Arial" w:hAnsi="Arial" w:cs="Arial"/>
                <w:color w:val="000000" w:themeColor="text1"/>
              </w:rPr>
              <w:t>CO2 monitors</w:t>
            </w:r>
            <w:r w:rsidR="00AB6FB7" w:rsidRPr="00413C26">
              <w:rPr>
                <w:rFonts w:ascii="Arial" w:eastAsia="Arial" w:hAnsi="Arial" w:cs="Arial"/>
                <w:color w:val="000000" w:themeColor="text1"/>
              </w:rPr>
              <w:t xml:space="preserve"> </w:t>
            </w:r>
            <w:proofErr w:type="gramStart"/>
            <w:r w:rsidR="00AB6FB7" w:rsidRPr="00413C26">
              <w:rPr>
                <w:rFonts w:ascii="Arial" w:eastAsia="Arial" w:hAnsi="Arial" w:cs="Arial"/>
                <w:color w:val="000000" w:themeColor="text1"/>
              </w:rPr>
              <w:t>have</w:t>
            </w:r>
            <w:r w:rsidRPr="00413C26">
              <w:rPr>
                <w:rFonts w:ascii="Arial" w:eastAsia="Arial" w:hAnsi="Arial" w:cs="Arial"/>
                <w:color w:val="000000" w:themeColor="text1"/>
              </w:rPr>
              <w:t xml:space="preserve"> be</w:t>
            </w:r>
            <w:r w:rsidR="00AB6FB7" w:rsidRPr="00413C26">
              <w:rPr>
                <w:rFonts w:ascii="Arial" w:eastAsia="Arial" w:hAnsi="Arial" w:cs="Arial"/>
                <w:color w:val="000000" w:themeColor="text1"/>
              </w:rPr>
              <w:t>en</w:t>
            </w:r>
            <w:r w:rsidRPr="00413C26">
              <w:rPr>
                <w:rFonts w:ascii="Arial" w:eastAsia="Arial" w:hAnsi="Arial" w:cs="Arial"/>
                <w:color w:val="000000" w:themeColor="text1"/>
              </w:rPr>
              <w:t xml:space="preserve"> provided</w:t>
            </w:r>
            <w:proofErr w:type="gramEnd"/>
            <w:r w:rsidRPr="00413C26">
              <w:rPr>
                <w:rFonts w:ascii="Arial" w:eastAsia="Arial" w:hAnsi="Arial" w:cs="Arial"/>
                <w:color w:val="000000" w:themeColor="text1"/>
              </w:rPr>
              <w:t xml:space="preserve"> to all state-funded education settings from September, so staff can quickly identify where ventilation needs to be improved. </w:t>
            </w:r>
          </w:p>
          <w:p w14:paraId="4FB99CDA" w14:textId="77777777" w:rsidR="00342A39" w:rsidRPr="00331582" w:rsidRDefault="00531A7C">
            <w:pPr>
              <w:spacing w:before="120" w:after="0" w:line="240" w:lineRule="auto"/>
              <w:rPr>
                <w:rFonts w:ascii="Arial" w:eastAsia="Arial" w:hAnsi="Arial" w:cs="Arial"/>
                <w:color w:val="000000"/>
              </w:rPr>
            </w:pPr>
            <w:r w:rsidRPr="00331582">
              <w:rPr>
                <w:rFonts w:ascii="Arial" w:eastAsia="Arial" w:hAnsi="Arial" w:cs="Arial"/>
                <w:color w:val="000000"/>
              </w:rPr>
              <w:t xml:space="preserve">Any poorly ventilated spaces will be identified in the risk assessment and steps taken to improve fresh </w:t>
            </w:r>
            <w:proofErr w:type="gramStart"/>
            <w:r w:rsidRPr="00331582">
              <w:rPr>
                <w:rFonts w:ascii="Arial" w:eastAsia="Arial" w:hAnsi="Arial" w:cs="Arial"/>
                <w:color w:val="000000"/>
              </w:rPr>
              <w:t>air flow</w:t>
            </w:r>
            <w:proofErr w:type="gramEnd"/>
            <w:r w:rsidRPr="00331582">
              <w:rPr>
                <w:rFonts w:ascii="Arial" w:eastAsia="Arial" w:hAnsi="Arial" w:cs="Arial"/>
                <w:color w:val="000000"/>
              </w:rPr>
              <w:t xml:space="preserve"> in these areas, giving particular consideration to when holding events where visitors such as parents are on site.</w:t>
            </w:r>
          </w:p>
          <w:p w14:paraId="13BE2843" w14:textId="71864FC0" w:rsidR="00AB6FB7" w:rsidRPr="00413C26" w:rsidRDefault="00531A7C" w:rsidP="00E65E6C">
            <w:pPr>
              <w:spacing w:before="240" w:after="0" w:line="240" w:lineRule="auto"/>
              <w:jc w:val="both"/>
              <w:rPr>
                <w:rFonts w:ascii="Arial" w:hAnsi="Arial" w:cs="Arial"/>
                <w:color w:val="000000" w:themeColor="text1"/>
              </w:rPr>
            </w:pPr>
            <w:r w:rsidRPr="00331582">
              <w:rPr>
                <w:rFonts w:ascii="Arial" w:eastAsia="Arial" w:hAnsi="Arial" w:cs="Arial"/>
                <w:color w:val="000000"/>
              </w:rPr>
              <w:t>Adjust any mechanical ventilation systems to increase the ventilation rate where possible</w:t>
            </w:r>
            <w:r w:rsidR="00E65E6C">
              <w:rPr>
                <w:rFonts w:ascii="Arial" w:eastAsia="Arial" w:hAnsi="Arial" w:cs="Arial"/>
                <w:color w:val="000000"/>
              </w:rPr>
              <w:t xml:space="preserve"> </w:t>
            </w:r>
            <w:r w:rsidR="00E65E6C" w:rsidRPr="00E65E6C">
              <w:rPr>
                <w:rFonts w:ascii="Arial" w:eastAsia="Arial" w:hAnsi="Arial" w:cs="Arial"/>
                <w:color w:val="7030A0"/>
              </w:rPr>
              <w:t>and</w:t>
            </w:r>
            <w:r w:rsidR="00E65E6C" w:rsidRPr="00E65E6C">
              <w:rPr>
                <w:rFonts w:ascii="Arial" w:hAnsi="Arial" w:cs="Arial"/>
                <w:color w:val="7030A0"/>
              </w:rPr>
              <w:t xml:space="preserve"> </w:t>
            </w:r>
            <w:r w:rsidR="00E65E6C" w:rsidRPr="00413C26">
              <w:rPr>
                <w:rFonts w:ascii="Arial" w:hAnsi="Arial" w:cs="Arial"/>
                <w:color w:val="000000" w:themeColor="text1"/>
              </w:rPr>
              <w:t xml:space="preserve">check to confirm that normal operation meets </w:t>
            </w:r>
            <w:r w:rsidR="00E65E6C" w:rsidRPr="00413C26">
              <w:rPr>
                <w:rFonts w:ascii="Arial" w:hAnsi="Arial" w:cs="Arial"/>
                <w:color w:val="000000" w:themeColor="text1"/>
              </w:rPr>
              <w:lastRenderedPageBreak/>
              <w:t xml:space="preserve">current guidance and that only fresh outside air </w:t>
            </w:r>
            <w:proofErr w:type="gramStart"/>
            <w:r w:rsidR="00E65E6C" w:rsidRPr="00413C26">
              <w:rPr>
                <w:rFonts w:ascii="Arial" w:hAnsi="Arial" w:cs="Arial"/>
                <w:color w:val="000000" w:themeColor="text1"/>
              </w:rPr>
              <w:t>is circulated</w:t>
            </w:r>
            <w:proofErr w:type="gramEnd"/>
            <w:r w:rsidR="00AB6FB7" w:rsidRPr="00413C26">
              <w:rPr>
                <w:rFonts w:ascii="Arial" w:hAnsi="Arial" w:cs="Arial"/>
                <w:color w:val="000000" w:themeColor="text1"/>
              </w:rPr>
              <w:t>.</w:t>
            </w:r>
          </w:p>
          <w:p w14:paraId="48AE6672" w14:textId="77777777" w:rsidR="00AB6FB7" w:rsidRDefault="00AB6FB7" w:rsidP="00E65E6C">
            <w:pPr>
              <w:spacing w:before="240" w:after="0" w:line="240" w:lineRule="auto"/>
              <w:jc w:val="both"/>
              <w:rPr>
                <w:rFonts w:ascii="Arial" w:hAnsi="Arial" w:cs="Arial"/>
                <w:color w:val="7030A0"/>
              </w:rPr>
            </w:pPr>
          </w:p>
          <w:p w14:paraId="38148E32" w14:textId="011B5D92" w:rsidR="00AB6FB7" w:rsidRPr="00296821" w:rsidRDefault="00AB6FB7" w:rsidP="00AB6FB7">
            <w:pPr>
              <w:pStyle w:val="NoSpacing"/>
              <w:rPr>
                <w:rFonts w:ascii="Arial" w:hAnsi="Arial" w:cs="Arial"/>
                <w:color w:val="000000" w:themeColor="text1"/>
              </w:rPr>
            </w:pPr>
            <w:r w:rsidRPr="00296821">
              <w:rPr>
                <w:rFonts w:ascii="Arial" w:hAnsi="Arial" w:cs="Arial"/>
                <w:color w:val="000000" w:themeColor="text1"/>
              </w:rPr>
              <w:t>In the very few cases where an area of poor ventilation (sustained CO2 readings above 1500ppm) has been identified and this cannot be resolved through opening windows and doors or minor repair works, it may be appropriate to consider the use of an air cleaning unit as an additional mitigation whilst further remedial work is undertaken to improve ventilation</w:t>
            </w:r>
          </w:p>
          <w:p w14:paraId="1EC34711" w14:textId="3EDDAD50" w:rsidR="00342A39" w:rsidRPr="00331582" w:rsidRDefault="00342A39">
            <w:pPr>
              <w:spacing w:after="120" w:line="240" w:lineRule="auto"/>
              <w:jc w:val="both"/>
              <w:rPr>
                <w:rFonts w:ascii="Arial" w:eastAsia="Arial" w:hAnsi="Arial" w:cs="Arial"/>
                <w:color w:val="000000"/>
              </w:rPr>
            </w:pPr>
          </w:p>
          <w:p w14:paraId="448A11EB" w14:textId="77777777" w:rsidR="00342A39" w:rsidRPr="00331582" w:rsidRDefault="00531A7C">
            <w:pPr>
              <w:spacing w:after="120" w:line="240" w:lineRule="auto"/>
              <w:rPr>
                <w:rFonts w:ascii="Arial" w:eastAsia="Arial" w:hAnsi="Arial" w:cs="Arial"/>
                <w:color w:val="0B0C0C"/>
                <w:shd w:val="clear" w:color="auto" w:fill="FFFFFF"/>
              </w:rPr>
            </w:pPr>
            <w:r w:rsidRPr="00331582">
              <w:rPr>
                <w:rFonts w:ascii="Arial" w:eastAsia="Arial" w:hAnsi="Arial" w:cs="Arial"/>
                <w:color w:val="0B0C0C"/>
                <w:shd w:val="clear" w:color="auto" w:fill="FFFFFF"/>
              </w:rPr>
              <w:t>The </w:t>
            </w:r>
            <w:hyperlink r:id="rId16">
              <w:r w:rsidRPr="00331582">
                <w:rPr>
                  <w:rFonts w:ascii="Arial" w:eastAsia="Arial" w:hAnsi="Arial" w:cs="Arial"/>
                  <w:color w:val="1D70B8"/>
                  <w:u w:val="single"/>
                  <w:shd w:val="clear" w:color="auto" w:fill="FFFFFF"/>
                </w:rPr>
                <w:t>Health and Safety Executive guidance on air conditioning and ventilation during the COVID-19 pandemic</w:t>
              </w:r>
            </w:hyperlink>
            <w:r w:rsidRPr="00331582">
              <w:rPr>
                <w:rFonts w:ascii="Arial" w:eastAsia="Arial" w:hAnsi="Arial" w:cs="Arial"/>
                <w:color w:val="0B0C0C"/>
                <w:shd w:val="clear" w:color="auto" w:fill="FFFFFF"/>
              </w:rPr>
              <w:t> and </w:t>
            </w:r>
            <w:hyperlink r:id="rId17">
              <w:r w:rsidRPr="00331582">
                <w:rPr>
                  <w:rFonts w:ascii="Arial" w:eastAsia="Arial" w:hAnsi="Arial" w:cs="Arial"/>
                  <w:color w:val="1D70B8"/>
                  <w:u w:val="single"/>
                  <w:shd w:val="clear" w:color="auto" w:fill="FFFFFF"/>
                </w:rPr>
                <w:t>CIBSE COVID-19  HYPERLINK "https://www.cibse.org/coronavirus-covid-19"advice</w:t>
              </w:r>
            </w:hyperlink>
            <w:r w:rsidRPr="00331582">
              <w:rPr>
                <w:rFonts w:ascii="Arial" w:eastAsia="Arial" w:hAnsi="Arial" w:cs="Arial"/>
                <w:color w:val="0B0C0C"/>
                <w:shd w:val="clear" w:color="auto" w:fill="FFFFFF"/>
              </w:rPr>
              <w:t> provides more information.</w:t>
            </w:r>
          </w:p>
          <w:p w14:paraId="7FDE4DCB" w14:textId="77777777" w:rsidR="00342A39" w:rsidRPr="00331582" w:rsidRDefault="00342A39">
            <w:pPr>
              <w:spacing w:after="0" w:line="240" w:lineRule="auto"/>
              <w:ind w:left="427" w:hanging="283"/>
              <w:jc w:val="both"/>
              <w:rPr>
                <w:rFonts w:ascii="Arial" w:eastAsia="Arial" w:hAnsi="Arial" w:cs="Arial"/>
                <w:color w:val="0B0C0C"/>
              </w:rPr>
            </w:pPr>
          </w:p>
          <w:p w14:paraId="0E5B5465" w14:textId="77777777" w:rsidR="00342A39" w:rsidRPr="00331582" w:rsidRDefault="00531A7C">
            <w:pPr>
              <w:spacing w:after="0" w:line="240" w:lineRule="auto"/>
              <w:jc w:val="both"/>
              <w:rPr>
                <w:rFonts w:ascii="Arial" w:eastAsia="Arial" w:hAnsi="Arial" w:cs="Arial"/>
                <w:color w:val="0B0C0C"/>
                <w:shd w:val="clear" w:color="auto" w:fill="FFFFFF"/>
              </w:rPr>
            </w:pPr>
            <w:r w:rsidRPr="00331582">
              <w:rPr>
                <w:rFonts w:ascii="Arial" w:eastAsia="Arial" w:hAnsi="Arial" w:cs="Arial"/>
                <w:color w:val="0B0C0C"/>
                <w:shd w:val="clear" w:color="auto" w:fill="FFFFFF"/>
              </w:rPr>
              <w:t xml:space="preserve">Contingency plans are in place outlining how the school would operate if there were an outbreak within school or local area. </w:t>
            </w:r>
          </w:p>
          <w:p w14:paraId="60C14CAE" w14:textId="77777777" w:rsidR="00342A39" w:rsidRPr="00331582" w:rsidRDefault="00342A39">
            <w:pPr>
              <w:spacing w:after="0" w:line="240" w:lineRule="auto"/>
              <w:jc w:val="both"/>
              <w:rPr>
                <w:rFonts w:ascii="Arial" w:eastAsia="Arial" w:hAnsi="Arial" w:cs="Arial"/>
                <w:color w:val="0B0C0C"/>
              </w:rPr>
            </w:pPr>
          </w:p>
          <w:p w14:paraId="72A78C92" w14:textId="77777777" w:rsidR="00342A39" w:rsidRPr="00331582" w:rsidRDefault="00531A7C">
            <w:pPr>
              <w:spacing w:after="0" w:line="240" w:lineRule="auto"/>
              <w:jc w:val="both"/>
              <w:rPr>
                <w:rFonts w:ascii="Arial" w:eastAsia="Arial" w:hAnsi="Arial" w:cs="Arial"/>
                <w:color w:val="0B0C0C"/>
              </w:rPr>
            </w:pPr>
            <w:r w:rsidRPr="00331582">
              <w:rPr>
                <w:rFonts w:ascii="Arial" w:eastAsia="Arial" w:hAnsi="Arial" w:cs="Arial"/>
                <w:color w:val="0B0C0C"/>
              </w:rPr>
              <w:t>The school will call the dedicated advice service who will escalate the issue to the local health protection team, where necessary and advise if any additional action is required, such as implementing elements of your contingency plan.</w:t>
            </w:r>
          </w:p>
          <w:p w14:paraId="20C8A352" w14:textId="7F4F1269" w:rsidR="00342A39" w:rsidRDefault="00531A7C">
            <w:pPr>
              <w:spacing w:before="120" w:after="0" w:line="240" w:lineRule="auto"/>
              <w:rPr>
                <w:rFonts w:ascii="Arial" w:eastAsia="Arial" w:hAnsi="Arial" w:cs="Arial"/>
                <w:color w:val="000000"/>
              </w:rPr>
            </w:pPr>
            <w:r w:rsidRPr="00331582">
              <w:rPr>
                <w:rFonts w:ascii="Arial" w:eastAsia="Arial" w:hAnsi="Arial" w:cs="Arial"/>
                <w:color w:val="000000"/>
              </w:rPr>
              <w:lastRenderedPageBreak/>
              <w:t>Communicate to parents that pupils should not come into school if they have symptoms or have had a positive test result.</w:t>
            </w:r>
          </w:p>
          <w:p w14:paraId="4C2E3204" w14:textId="77777777" w:rsidR="00342A39" w:rsidRPr="00331582" w:rsidRDefault="00531A7C">
            <w:pPr>
              <w:spacing w:before="120" w:after="0" w:line="240" w:lineRule="auto"/>
              <w:rPr>
                <w:rFonts w:ascii="Arial" w:eastAsia="Arial" w:hAnsi="Arial" w:cs="Arial"/>
                <w:color w:val="000000"/>
              </w:rPr>
            </w:pPr>
            <w:r w:rsidRPr="00331582">
              <w:rPr>
                <w:rFonts w:ascii="Arial" w:eastAsia="Arial" w:hAnsi="Arial" w:cs="Arial"/>
                <w:color w:val="000000"/>
              </w:rPr>
              <w:t xml:space="preserve">Anyone who develops COVID-19 </w:t>
            </w:r>
            <w:proofErr w:type="gramStart"/>
            <w:r w:rsidRPr="00331582">
              <w:rPr>
                <w:rFonts w:ascii="Arial" w:eastAsia="Arial" w:hAnsi="Arial" w:cs="Arial"/>
                <w:color w:val="000000"/>
              </w:rPr>
              <w:t>symptoms,</w:t>
            </w:r>
            <w:proofErr w:type="gramEnd"/>
            <w:r w:rsidRPr="00331582">
              <w:rPr>
                <w:rFonts w:ascii="Arial" w:eastAsia="Arial" w:hAnsi="Arial" w:cs="Arial"/>
                <w:color w:val="000000"/>
              </w:rPr>
              <w:t xml:space="preserve"> will be sent home and told to follow public health advice.</w:t>
            </w:r>
          </w:p>
          <w:p w14:paraId="2341AA42" w14:textId="77777777" w:rsidR="00342A39" w:rsidRPr="00331582" w:rsidRDefault="00531A7C">
            <w:pPr>
              <w:spacing w:before="120" w:after="0" w:line="240" w:lineRule="auto"/>
              <w:rPr>
                <w:rFonts w:ascii="Arial" w:eastAsia="Arial" w:hAnsi="Arial" w:cs="Arial"/>
                <w:color w:val="0B0C0C"/>
              </w:rPr>
            </w:pPr>
            <w:r w:rsidRPr="00331582">
              <w:rPr>
                <w:rFonts w:ascii="Arial" w:eastAsia="Arial" w:hAnsi="Arial" w:cs="Arial"/>
                <w:color w:val="0B0C0C"/>
              </w:rPr>
              <w:t xml:space="preserve">If </w:t>
            </w:r>
            <w:proofErr w:type="gramStart"/>
            <w:r w:rsidRPr="00331582">
              <w:rPr>
                <w:rFonts w:ascii="Arial" w:eastAsia="Arial" w:hAnsi="Arial" w:cs="Arial"/>
                <w:color w:val="0B0C0C"/>
              </w:rPr>
              <w:t>a pupil is awaiting collection, they should be left in a room on their</w:t>
            </w:r>
            <w:proofErr w:type="gramEnd"/>
            <w:r w:rsidRPr="00331582">
              <w:rPr>
                <w:rFonts w:ascii="Arial" w:eastAsia="Arial" w:hAnsi="Arial" w:cs="Arial"/>
                <w:color w:val="0B0C0C"/>
              </w:rPr>
              <w:t xml:space="preserve"> own if possible and safe to do so. A window </w:t>
            </w:r>
            <w:proofErr w:type="gramStart"/>
            <w:r w:rsidRPr="00331582">
              <w:rPr>
                <w:rFonts w:ascii="Arial" w:eastAsia="Arial" w:hAnsi="Arial" w:cs="Arial"/>
                <w:color w:val="0B0C0C"/>
              </w:rPr>
              <w:t>should be opened</w:t>
            </w:r>
            <w:proofErr w:type="gramEnd"/>
            <w:r w:rsidRPr="00331582">
              <w:rPr>
                <w:rFonts w:ascii="Arial" w:eastAsia="Arial" w:hAnsi="Arial" w:cs="Arial"/>
                <w:color w:val="0B0C0C"/>
              </w:rPr>
              <w:t xml:space="preserve"> for fresh air ventilation if possible. </w:t>
            </w:r>
          </w:p>
          <w:p w14:paraId="292D618C" w14:textId="77777777" w:rsidR="00342A39" w:rsidRPr="00331582" w:rsidRDefault="00531A7C">
            <w:pPr>
              <w:spacing w:before="120" w:after="0" w:line="240" w:lineRule="auto"/>
              <w:rPr>
                <w:rFonts w:ascii="Arial" w:eastAsia="Arial" w:hAnsi="Arial" w:cs="Arial"/>
                <w:color w:val="0B0C0C"/>
              </w:rPr>
            </w:pPr>
            <w:r w:rsidRPr="00331582">
              <w:rPr>
                <w:rFonts w:ascii="Arial" w:eastAsia="Arial" w:hAnsi="Arial" w:cs="Arial"/>
                <w:color w:val="0B0C0C"/>
              </w:rPr>
              <w:t>Appropriate PPE </w:t>
            </w:r>
            <w:proofErr w:type="gramStart"/>
            <w:r w:rsidRPr="00331582">
              <w:rPr>
                <w:rFonts w:ascii="Arial" w:eastAsia="Arial" w:hAnsi="Arial" w:cs="Arial"/>
                <w:color w:val="0B0C0C"/>
              </w:rPr>
              <w:t>should also be used</w:t>
            </w:r>
            <w:proofErr w:type="gramEnd"/>
            <w:r w:rsidRPr="00331582">
              <w:rPr>
                <w:rFonts w:ascii="Arial" w:eastAsia="Arial" w:hAnsi="Arial" w:cs="Arial"/>
                <w:color w:val="0B0C0C"/>
              </w:rPr>
              <w:t xml:space="preserve"> if close contact is necessary.</w:t>
            </w:r>
          </w:p>
          <w:p w14:paraId="4D03FAD8" w14:textId="77777777" w:rsidR="00342A39" w:rsidRPr="00331582" w:rsidRDefault="00531A7C">
            <w:pPr>
              <w:spacing w:before="120" w:after="0" w:line="240" w:lineRule="auto"/>
              <w:rPr>
                <w:rFonts w:ascii="Arial" w:eastAsia="Arial" w:hAnsi="Arial" w:cs="Arial"/>
                <w:color w:val="4F81BD"/>
              </w:rPr>
            </w:pPr>
            <w:r w:rsidRPr="00331582">
              <w:rPr>
                <w:rFonts w:ascii="Arial" w:eastAsia="Arial" w:hAnsi="Arial" w:cs="Arial"/>
              </w:rPr>
              <w:t xml:space="preserve">Further information on this </w:t>
            </w:r>
            <w:proofErr w:type="gramStart"/>
            <w:r w:rsidRPr="00331582">
              <w:rPr>
                <w:rFonts w:ascii="Arial" w:eastAsia="Arial" w:hAnsi="Arial" w:cs="Arial"/>
              </w:rPr>
              <w:t>can be found</w:t>
            </w:r>
            <w:proofErr w:type="gramEnd"/>
            <w:r w:rsidRPr="00331582">
              <w:rPr>
                <w:rFonts w:ascii="Arial" w:eastAsia="Arial" w:hAnsi="Arial" w:cs="Arial"/>
              </w:rPr>
              <w:t xml:space="preserve"> in the </w:t>
            </w:r>
            <w:hyperlink r:id="rId18">
              <w:r w:rsidRPr="00331582">
                <w:rPr>
                  <w:rFonts w:ascii="Arial" w:eastAsia="Arial" w:hAnsi="Arial" w:cs="Arial"/>
                  <w:u w:val="single"/>
                </w:rPr>
                <w:t>use of PPE in  HYPERLINK "https://www.gov.uk/government/publications/safe-working-in-education-childcare-and-childrens-social-care"education, childcare and children’s social care settings</w:t>
              </w:r>
            </w:hyperlink>
            <w:r w:rsidRPr="00331582">
              <w:rPr>
                <w:rFonts w:ascii="Arial" w:eastAsia="Arial" w:hAnsi="Arial" w:cs="Arial"/>
              </w:rPr>
              <w:t xml:space="preserve"> guidance.</w:t>
            </w:r>
          </w:p>
          <w:p w14:paraId="2CBB1925" w14:textId="77777777" w:rsidR="00342A39" w:rsidRPr="00331582" w:rsidRDefault="00531A7C">
            <w:pPr>
              <w:spacing w:before="120" w:after="0" w:line="240" w:lineRule="auto"/>
              <w:rPr>
                <w:rFonts w:ascii="Arial" w:eastAsia="Arial" w:hAnsi="Arial" w:cs="Arial"/>
                <w:b/>
                <w:color w:val="000000"/>
              </w:rPr>
            </w:pPr>
            <w:r w:rsidRPr="00331582">
              <w:rPr>
                <w:rFonts w:ascii="Arial" w:eastAsia="Arial" w:hAnsi="Arial" w:cs="Arial"/>
                <w:b/>
                <w:color w:val="000000"/>
              </w:rPr>
              <w:t>Testing</w:t>
            </w:r>
          </w:p>
          <w:p w14:paraId="4C623731" w14:textId="59A8566C" w:rsidR="00E31E66" w:rsidRPr="00296821" w:rsidRDefault="00E31E66">
            <w:pPr>
              <w:spacing w:before="300" w:after="300" w:line="240" w:lineRule="auto"/>
              <w:rPr>
                <w:rFonts w:ascii="Arial" w:hAnsi="Arial" w:cs="Arial"/>
                <w:color w:val="000000" w:themeColor="text1"/>
              </w:rPr>
            </w:pPr>
            <w:proofErr w:type="gramStart"/>
            <w:r w:rsidRPr="00296821">
              <w:rPr>
                <w:rFonts w:ascii="Arial" w:hAnsi="Arial" w:cs="Arial"/>
                <w:color w:val="000000" w:themeColor="text1"/>
              </w:rPr>
              <w:t>Close contacts in schools are now identified by NHS Test</w:t>
            </w:r>
            <w:proofErr w:type="gramEnd"/>
            <w:r w:rsidRPr="00296821">
              <w:rPr>
                <w:rFonts w:ascii="Arial" w:hAnsi="Arial" w:cs="Arial"/>
                <w:color w:val="000000" w:themeColor="text1"/>
              </w:rPr>
              <w:t xml:space="preserve"> and Trace and education settings are not expected to undertake contact tracing.</w:t>
            </w:r>
          </w:p>
          <w:p w14:paraId="7DAF5FD8" w14:textId="183B9B7F" w:rsidR="009D4D94" w:rsidRPr="00296821" w:rsidRDefault="009D4D94" w:rsidP="009D4D94">
            <w:pPr>
              <w:pStyle w:val="NoSpacing"/>
              <w:rPr>
                <w:rFonts w:ascii="Arial" w:hAnsi="Arial" w:cs="Arial"/>
                <w:color w:val="000000" w:themeColor="text1"/>
              </w:rPr>
            </w:pPr>
            <w:r w:rsidRPr="00296821">
              <w:rPr>
                <w:rFonts w:ascii="Arial" w:hAnsi="Arial" w:cs="Arial"/>
                <w:color w:val="000000" w:themeColor="text1"/>
              </w:rPr>
              <w:t xml:space="preserve">From </w:t>
            </w:r>
            <w:r w:rsidRPr="00296821">
              <w:rPr>
                <w:rFonts w:ascii="Arial" w:hAnsi="Arial" w:cs="Arial"/>
                <w:b/>
                <w:bCs/>
                <w:color w:val="000000" w:themeColor="text1"/>
              </w:rPr>
              <w:t>Tuesday 14 December</w:t>
            </w:r>
            <w:r w:rsidRPr="00296821">
              <w:rPr>
                <w:rFonts w:ascii="Arial" w:hAnsi="Arial" w:cs="Arial"/>
                <w:color w:val="000000" w:themeColor="text1"/>
              </w:rPr>
              <w:t xml:space="preserve">, a new national approach to daily testing for contacts of COVID-19 </w:t>
            </w:r>
            <w:proofErr w:type="gramStart"/>
            <w:r w:rsidRPr="00296821">
              <w:rPr>
                <w:rFonts w:ascii="Arial" w:hAnsi="Arial" w:cs="Arial"/>
                <w:color w:val="000000" w:themeColor="text1"/>
              </w:rPr>
              <w:t>was introduced</w:t>
            </w:r>
            <w:proofErr w:type="gramEnd"/>
            <w:r w:rsidRPr="00296821">
              <w:rPr>
                <w:rFonts w:ascii="Arial" w:hAnsi="Arial" w:cs="Arial"/>
                <w:color w:val="000000" w:themeColor="text1"/>
              </w:rPr>
              <w:t xml:space="preserve"> (including until the end of this </w:t>
            </w:r>
            <w:r w:rsidRPr="00296821">
              <w:rPr>
                <w:rFonts w:ascii="Arial" w:hAnsi="Arial" w:cs="Arial"/>
                <w:color w:val="000000" w:themeColor="text1"/>
              </w:rPr>
              <w:lastRenderedPageBreak/>
              <w:t>term). All adults who are fully vaccinated and children aged 5 to 18 years and 6 months, identified as a contact of someone with COVID-19 – whether Omicron or not – should take a lateral flow device (LFD) test every day for 7 days instead of self-isolating. Daily testing by close contacts will help to slow the spread of COVID-19.</w:t>
            </w:r>
          </w:p>
          <w:p w14:paraId="41C909A3" w14:textId="58839C63" w:rsidR="009D4D94" w:rsidRPr="00296821" w:rsidRDefault="009D4D94" w:rsidP="009D4D94">
            <w:pPr>
              <w:pStyle w:val="NoSpacing"/>
              <w:rPr>
                <w:rFonts w:ascii="Arial" w:hAnsi="Arial" w:cs="Arial"/>
                <w:color w:val="000000" w:themeColor="text1"/>
              </w:rPr>
            </w:pPr>
          </w:p>
          <w:p w14:paraId="1FEC0608" w14:textId="77777777" w:rsidR="009D4D94" w:rsidRPr="00296821" w:rsidRDefault="009D4D94" w:rsidP="009D4D94">
            <w:pPr>
              <w:pStyle w:val="NoSpacing"/>
              <w:rPr>
                <w:rFonts w:ascii="Arial" w:hAnsi="Arial" w:cs="Arial"/>
                <w:color w:val="000000" w:themeColor="text1"/>
              </w:rPr>
            </w:pPr>
            <w:r w:rsidRPr="00296821">
              <w:rPr>
                <w:rFonts w:ascii="Arial" w:hAnsi="Arial" w:cs="Arial"/>
                <w:color w:val="000000" w:themeColor="text1"/>
              </w:rPr>
              <w:t xml:space="preserve">Once notified by NHS Test and Trace as a close contact, all eligible staff, pupils and students should take an LFD each day for 7 days and report the results through the </w:t>
            </w:r>
            <w:hyperlink r:id="rId19" w:history="1">
              <w:r w:rsidRPr="00296821">
                <w:rPr>
                  <w:rStyle w:val="Hyperlink"/>
                  <w:rFonts w:ascii="Arial" w:hAnsi="Arial" w:cs="Arial"/>
                  <w:color w:val="000000" w:themeColor="text1"/>
                </w:rPr>
                <w:t>Online Reporting System</w:t>
              </w:r>
            </w:hyperlink>
            <w:r w:rsidRPr="00296821">
              <w:rPr>
                <w:rFonts w:ascii="Arial" w:hAnsi="Arial" w:cs="Arial"/>
                <w:color w:val="000000" w:themeColor="text1"/>
              </w:rPr>
              <w:t xml:space="preserve"> and to their setting. If they test negative, they can continue to attend their education setting. Outside of the education setting, they should continue to follow the advice set out in the </w:t>
            </w:r>
            <w:hyperlink r:id="rId20" w:history="1">
              <w:r w:rsidRPr="00296821">
                <w:rPr>
                  <w:rStyle w:val="Hyperlink"/>
                  <w:rFonts w:ascii="Arial" w:hAnsi="Arial" w:cs="Arial"/>
                  <w:color w:val="000000" w:themeColor="text1"/>
                </w:rPr>
                <w:t>Sunday 12 December press release</w:t>
              </w:r>
            </w:hyperlink>
            <w:r w:rsidRPr="00296821">
              <w:rPr>
                <w:rFonts w:ascii="Arial" w:hAnsi="Arial" w:cs="Arial"/>
                <w:color w:val="000000" w:themeColor="text1"/>
              </w:rPr>
              <w:t xml:space="preserve">. This approach </w:t>
            </w:r>
            <w:proofErr w:type="gramStart"/>
            <w:r w:rsidRPr="00296821">
              <w:rPr>
                <w:rFonts w:ascii="Arial" w:hAnsi="Arial" w:cs="Arial"/>
                <w:color w:val="000000" w:themeColor="text1"/>
              </w:rPr>
              <w:t>should also be adopted</w:t>
            </w:r>
            <w:proofErr w:type="gramEnd"/>
            <w:r w:rsidRPr="00296821">
              <w:rPr>
                <w:rFonts w:ascii="Arial" w:hAnsi="Arial" w:cs="Arial"/>
                <w:color w:val="000000" w:themeColor="text1"/>
              </w:rPr>
              <w:t xml:space="preserve"> over the winter break and on return in January. </w:t>
            </w:r>
          </w:p>
          <w:p w14:paraId="3CB03414" w14:textId="77777777" w:rsidR="009D4D94" w:rsidRPr="00296821" w:rsidRDefault="009D4D94" w:rsidP="009D4D94">
            <w:pPr>
              <w:pStyle w:val="NoSpacing"/>
              <w:rPr>
                <w:rFonts w:ascii="Arial" w:hAnsi="Arial" w:cs="Arial"/>
                <w:color w:val="000000" w:themeColor="text1"/>
              </w:rPr>
            </w:pPr>
          </w:p>
          <w:p w14:paraId="4ECAAE91" w14:textId="77777777" w:rsidR="009D4D94" w:rsidRPr="00296821" w:rsidRDefault="009D4D94" w:rsidP="009D4D94">
            <w:pPr>
              <w:pStyle w:val="NoSpacing"/>
              <w:rPr>
                <w:rFonts w:ascii="Arial" w:hAnsi="Arial" w:cs="Arial"/>
                <w:color w:val="000000" w:themeColor="text1"/>
              </w:rPr>
            </w:pPr>
            <w:r w:rsidRPr="00296821">
              <w:rPr>
                <w:rFonts w:ascii="Arial" w:hAnsi="Arial" w:cs="Arial"/>
                <w:color w:val="000000" w:themeColor="text1"/>
              </w:rPr>
              <w:t xml:space="preserve">If they test positive, they should self-isolate and </w:t>
            </w:r>
            <w:hyperlink r:id="rId21" w:history="1">
              <w:r w:rsidRPr="00296821">
                <w:rPr>
                  <w:rStyle w:val="Hyperlink"/>
                  <w:rFonts w:ascii="Arial" w:hAnsi="Arial" w:cs="Arial"/>
                  <w:color w:val="000000" w:themeColor="text1"/>
                </w:rPr>
                <w:t>order a PCR test</w:t>
              </w:r>
            </w:hyperlink>
            <w:r w:rsidRPr="00296821">
              <w:rPr>
                <w:rFonts w:ascii="Arial" w:hAnsi="Arial" w:cs="Arial"/>
                <w:color w:val="000000" w:themeColor="text1"/>
              </w:rPr>
              <w:t xml:space="preserve"> to confirm the result. If the PCR is positive, they must self-isolate for 10 days. If the PCR test is negative, they no longer need to self-isolate but should continue to carry out the remainder of the daily tests, and only need to isolate if it is positive. </w:t>
            </w:r>
          </w:p>
          <w:p w14:paraId="006EFC02" w14:textId="1FD28DEC" w:rsidR="00E31E66" w:rsidRPr="00296821" w:rsidRDefault="00E31E66">
            <w:pPr>
              <w:spacing w:before="300" w:after="300" w:line="240" w:lineRule="auto"/>
              <w:rPr>
                <w:rFonts w:ascii="Arial" w:hAnsi="Arial" w:cs="Arial"/>
                <w:color w:val="000000" w:themeColor="text1"/>
              </w:rPr>
            </w:pPr>
            <w:proofErr w:type="gramStart"/>
            <w:r w:rsidRPr="00296821">
              <w:rPr>
                <w:rFonts w:ascii="Arial" w:hAnsi="Arial" w:cs="Arial"/>
                <w:color w:val="000000" w:themeColor="text1"/>
              </w:rPr>
              <w:t xml:space="preserve">Further actions for educational settings may be advised by a local Incident Management Team </w:t>
            </w:r>
            <w:r w:rsidRPr="00296821">
              <w:rPr>
                <w:rFonts w:ascii="Arial" w:hAnsi="Arial" w:cs="Arial"/>
                <w:color w:val="000000" w:themeColor="text1"/>
              </w:rPr>
              <w:lastRenderedPageBreak/>
              <w:t>(IMT) investigating a suspected or confirmed case of COVID-19</w:t>
            </w:r>
            <w:proofErr w:type="gramEnd"/>
            <w:r w:rsidRPr="00296821">
              <w:rPr>
                <w:rFonts w:ascii="Arial" w:hAnsi="Arial" w:cs="Arial"/>
                <w:color w:val="000000" w:themeColor="text1"/>
              </w:rPr>
              <w:t>.</w:t>
            </w:r>
          </w:p>
          <w:p w14:paraId="1E521AAB" w14:textId="77777777" w:rsidR="009D4D94" w:rsidRPr="009D4D94" w:rsidRDefault="009D4D94" w:rsidP="009D4D94">
            <w:pPr>
              <w:pStyle w:val="NoSpacing"/>
              <w:rPr>
                <w:rFonts w:ascii="Arial" w:hAnsi="Arial" w:cs="Arial"/>
                <w:color w:val="385623" w:themeColor="accent6" w:themeShade="80"/>
                <w:sz w:val="20"/>
                <w:szCs w:val="20"/>
              </w:rPr>
            </w:pPr>
          </w:p>
          <w:p w14:paraId="5FF41541" w14:textId="77777777" w:rsidR="00342A39" w:rsidRPr="00331582" w:rsidRDefault="00531A7C">
            <w:pPr>
              <w:spacing w:after="0" w:line="240" w:lineRule="auto"/>
              <w:rPr>
                <w:rFonts w:ascii="Arial" w:eastAsia="Arial" w:hAnsi="Arial" w:cs="Arial"/>
                <w:color w:val="4F81BD"/>
                <w:shd w:val="clear" w:color="auto" w:fill="FFFFFF"/>
              </w:rPr>
            </w:pPr>
            <w:proofErr w:type="gramStart"/>
            <w:r w:rsidRPr="00331582">
              <w:rPr>
                <w:rFonts w:ascii="Arial" w:eastAsia="Arial" w:hAnsi="Arial" w:cs="Arial"/>
                <w:color w:val="000000"/>
                <w:shd w:val="clear" w:color="auto" w:fill="FFFFFF"/>
              </w:rPr>
              <w:t>Communicate to parents that s</w:t>
            </w:r>
            <w:r w:rsidRPr="00331582">
              <w:rPr>
                <w:rFonts w:ascii="Arial" w:eastAsia="Arial" w:hAnsi="Arial" w:cs="Arial"/>
                <w:color w:val="0B0C0C"/>
                <w:shd w:val="clear" w:color="auto" w:fill="FFFFFF"/>
              </w:rPr>
              <w:t>taff and pupils with a positive LFD test result should self-isolate in line with the </w:t>
            </w:r>
            <w:hyperlink r:id="rId22">
              <w:r w:rsidRPr="00331582">
                <w:rPr>
                  <w:rFonts w:ascii="Arial" w:eastAsia="Arial" w:hAnsi="Arial" w:cs="Arial"/>
                  <w:color w:val="4F81BD"/>
                  <w:u w:val="single"/>
                  <w:shd w:val="clear" w:color="auto" w:fill="FFFFFF"/>
                </w:rPr>
                <w:t>stay at home guidance for households with possible or confirmed coronavirus (COVID-19) infection</w:t>
              </w:r>
            </w:hyperlink>
            <w:r w:rsidRPr="00331582">
              <w:rPr>
                <w:rFonts w:ascii="Arial" w:eastAsia="Arial" w:hAnsi="Arial" w:cs="Arial"/>
                <w:color w:val="4F81BD"/>
                <w:shd w:val="clear" w:color="auto" w:fill="FFFFFF"/>
              </w:rPr>
              <w:t>.</w:t>
            </w:r>
            <w:proofErr w:type="gramEnd"/>
            <w:r w:rsidRPr="00331582">
              <w:rPr>
                <w:rFonts w:ascii="Arial" w:eastAsia="Arial" w:hAnsi="Arial" w:cs="Arial"/>
                <w:color w:val="4F81BD"/>
                <w:shd w:val="clear" w:color="auto" w:fill="FFFFFF"/>
              </w:rPr>
              <w:t xml:space="preserve"> </w:t>
            </w:r>
            <w:r w:rsidRPr="00331582">
              <w:rPr>
                <w:rFonts w:ascii="Arial" w:eastAsia="Arial" w:hAnsi="Arial" w:cs="Arial"/>
                <w:color w:val="0B0C0C"/>
                <w:shd w:val="clear" w:color="auto" w:fill="FFFFFF"/>
              </w:rPr>
              <w:t>They will also need to </w:t>
            </w:r>
            <w:hyperlink r:id="rId23">
              <w:r w:rsidRPr="00331582">
                <w:rPr>
                  <w:rFonts w:ascii="Arial" w:eastAsia="Arial" w:hAnsi="Arial" w:cs="Arial"/>
                  <w:color w:val="4F81BD"/>
                  <w:u w:val="single"/>
                  <w:shd w:val="clear" w:color="auto" w:fill="FFFFFF"/>
                </w:rPr>
                <w:t>get a free PCR test to check if they have COVID-19</w:t>
              </w:r>
            </w:hyperlink>
            <w:r w:rsidRPr="00331582">
              <w:rPr>
                <w:rFonts w:ascii="Arial" w:eastAsia="Arial" w:hAnsi="Arial" w:cs="Arial"/>
                <w:color w:val="4F81BD"/>
                <w:shd w:val="clear" w:color="auto" w:fill="FFFFFF"/>
              </w:rPr>
              <w:t>.</w:t>
            </w:r>
          </w:p>
          <w:p w14:paraId="31E0439E" w14:textId="77777777" w:rsidR="00342A39" w:rsidRPr="00331582" w:rsidRDefault="00342A39">
            <w:pPr>
              <w:spacing w:after="0" w:line="240" w:lineRule="auto"/>
              <w:rPr>
                <w:rFonts w:ascii="Arial" w:eastAsia="Arial" w:hAnsi="Arial" w:cs="Arial"/>
                <w:color w:val="4F81BD"/>
                <w:shd w:val="clear" w:color="auto" w:fill="FFFFFF"/>
              </w:rPr>
            </w:pPr>
          </w:p>
          <w:p w14:paraId="038ED88C" w14:textId="77777777" w:rsidR="00342A39" w:rsidRPr="00331582" w:rsidRDefault="00531A7C">
            <w:pPr>
              <w:spacing w:after="0" w:line="240" w:lineRule="auto"/>
              <w:rPr>
                <w:rFonts w:ascii="Arial" w:eastAsia="Arial" w:hAnsi="Arial" w:cs="Arial"/>
                <w:color w:val="0B0C0C"/>
                <w:shd w:val="clear" w:color="auto" w:fill="FFFFFF"/>
              </w:rPr>
            </w:pPr>
            <w:r w:rsidRPr="00331582">
              <w:rPr>
                <w:rFonts w:ascii="Arial" w:eastAsia="Arial" w:hAnsi="Arial" w:cs="Arial"/>
                <w:color w:val="0B0C0C"/>
                <w:shd w:val="clear" w:color="auto" w:fill="FFFFFF"/>
              </w:rPr>
              <w:t>Whilst awaiting the PCR result, the individual should continue to self-isolate. Additional information on </w:t>
            </w:r>
            <w:hyperlink r:id="rId24">
              <w:r w:rsidRPr="00331582">
                <w:rPr>
                  <w:rFonts w:ascii="Arial" w:eastAsia="Arial" w:hAnsi="Arial" w:cs="Arial"/>
                  <w:color w:val="1D70B8"/>
                  <w:u w:val="single"/>
                  <w:shd w:val="clear" w:color="auto" w:fill="FFFFFF"/>
                </w:rPr>
                <w:t>PCR test kits for schools and further education providers</w:t>
              </w:r>
            </w:hyperlink>
            <w:r w:rsidRPr="00331582">
              <w:rPr>
                <w:rFonts w:ascii="Arial" w:eastAsia="Arial" w:hAnsi="Arial" w:cs="Arial"/>
                <w:color w:val="0B0C0C"/>
                <w:shd w:val="clear" w:color="auto" w:fill="FFFFFF"/>
              </w:rPr>
              <w:t> is available.</w:t>
            </w:r>
          </w:p>
          <w:p w14:paraId="5E8D99A1" w14:textId="77777777" w:rsidR="00E65E6C" w:rsidRDefault="00531A7C">
            <w:pPr>
              <w:spacing w:before="300" w:after="300" w:line="240" w:lineRule="auto"/>
              <w:rPr>
                <w:rFonts w:ascii="Arial" w:eastAsia="Arial" w:hAnsi="Arial" w:cs="Arial"/>
                <w:color w:val="0B0C0C"/>
                <w:shd w:val="clear" w:color="auto" w:fill="FFFFFF"/>
              </w:rPr>
            </w:pPr>
            <w:r w:rsidRPr="00331582">
              <w:rPr>
                <w:rFonts w:ascii="Arial" w:eastAsia="Arial" w:hAnsi="Arial" w:cs="Arial"/>
                <w:color w:val="0B0C0C"/>
                <w:shd w:val="clear" w:color="auto" w:fill="FFFFFF"/>
              </w:rPr>
              <w:t xml:space="preserve">The school will maintain its capacity to deliver high-quality remote education for the next academic year, </w:t>
            </w:r>
            <w:r w:rsidRPr="00331582">
              <w:rPr>
                <w:rFonts w:ascii="Arial" w:eastAsia="Arial" w:hAnsi="Arial" w:cs="Arial"/>
                <w:color w:val="0070C0"/>
                <w:shd w:val="clear" w:color="auto" w:fill="FFFFFF"/>
              </w:rPr>
              <w:t xml:space="preserve">for pupils who are of compulsory school age and pupils who are below compulsory school age but who would usually be taught in a class with compulsory school aged children (most commonly in a reception class). </w:t>
            </w:r>
            <w:r w:rsidRPr="00331582">
              <w:rPr>
                <w:rFonts w:ascii="Arial" w:eastAsia="Arial" w:hAnsi="Arial" w:cs="Arial"/>
                <w:color w:val="0B0C0C"/>
                <w:shd w:val="clear" w:color="auto" w:fill="FFFFFF"/>
              </w:rPr>
              <w:t xml:space="preserve">Including for pupils who are </w:t>
            </w:r>
            <w:r w:rsidR="00331582" w:rsidRPr="00331582">
              <w:rPr>
                <w:rFonts w:ascii="Arial" w:eastAsia="Arial" w:hAnsi="Arial" w:cs="Arial"/>
                <w:color w:val="0B0C0C"/>
                <w:shd w:val="clear" w:color="auto" w:fill="FFFFFF"/>
              </w:rPr>
              <w:t>abroad and</w:t>
            </w:r>
            <w:r w:rsidRPr="00331582">
              <w:rPr>
                <w:rFonts w:ascii="Arial" w:eastAsia="Arial" w:hAnsi="Arial" w:cs="Arial"/>
                <w:color w:val="0B0C0C"/>
                <w:shd w:val="clear" w:color="auto" w:fill="FFFFFF"/>
              </w:rPr>
              <w:t xml:space="preserve"> facing challenges to return due to COVID-19 travel restrictions, for the period they are abroad. </w:t>
            </w:r>
          </w:p>
          <w:p w14:paraId="1A1625AA" w14:textId="66E63C88" w:rsidR="00342A39" w:rsidRPr="00296821" w:rsidRDefault="00E65E6C">
            <w:pPr>
              <w:spacing w:before="300" w:after="300" w:line="240" w:lineRule="auto"/>
              <w:rPr>
                <w:rFonts w:ascii="Arial" w:eastAsia="Arial" w:hAnsi="Arial" w:cs="Arial"/>
                <w:color w:val="000000" w:themeColor="text1"/>
                <w:shd w:val="clear" w:color="auto" w:fill="FFFFFF"/>
              </w:rPr>
            </w:pPr>
            <w:r w:rsidRPr="00296821">
              <w:rPr>
                <w:rFonts w:ascii="Arial" w:hAnsi="Arial" w:cs="Arial"/>
                <w:color w:val="000000" w:themeColor="text1"/>
              </w:rPr>
              <w:t xml:space="preserve">The remote education provided should be equivalent in length to the core teaching pupils would receive in school. Schools should work </w:t>
            </w:r>
            <w:r w:rsidRPr="00296821">
              <w:rPr>
                <w:rFonts w:ascii="Arial" w:hAnsi="Arial" w:cs="Arial"/>
                <w:color w:val="000000" w:themeColor="text1"/>
              </w:rPr>
              <w:lastRenderedPageBreak/>
              <w:t xml:space="preserve">collaboratively with families and put in place reasonable adjustments so that pupils with special educational needs and disabilities (SEND) can successfully access remote education. Full expectations for remote education, support and resources can be found on this link: </w:t>
            </w:r>
            <w:hyperlink r:id="rId25" w:history="1">
              <w:r w:rsidRPr="00296821">
                <w:rPr>
                  <w:rStyle w:val="Hyperlink"/>
                  <w:rFonts w:ascii="Arial" w:hAnsi="Arial" w:cs="Arial"/>
                  <w:color w:val="000000" w:themeColor="text1"/>
                </w:rPr>
                <w:t>https://get-help-with-remote-education.education.gov.uk/</w:t>
              </w:r>
            </w:hyperlink>
          </w:p>
          <w:p w14:paraId="5EAFA414" w14:textId="77777777" w:rsidR="00342A39" w:rsidRPr="00331582" w:rsidRDefault="00531A7C">
            <w:pPr>
              <w:spacing w:after="0" w:line="240" w:lineRule="auto"/>
              <w:rPr>
                <w:rFonts w:ascii="Arial" w:eastAsia="Arial" w:hAnsi="Arial" w:cs="Arial"/>
                <w:color w:val="0B0C0C"/>
                <w:shd w:val="clear" w:color="auto" w:fill="FFFFFF"/>
              </w:rPr>
            </w:pPr>
            <w:r w:rsidRPr="00331582">
              <w:rPr>
                <w:rFonts w:ascii="Arial" w:eastAsia="Arial" w:hAnsi="Arial" w:cs="Arial"/>
                <w:color w:val="0B0C0C"/>
                <w:shd w:val="clear" w:color="auto" w:fill="FFFFFF"/>
              </w:rPr>
              <w:t>Some pupils may be experiencing a variety of emotions in response to the COVID-19 pandemic, such as anxiety, stress or low mood. The school will access useful links and sources of support on </w:t>
            </w:r>
            <w:hyperlink r:id="rId26">
              <w:r w:rsidRPr="00331582">
                <w:rPr>
                  <w:rFonts w:ascii="Arial" w:eastAsia="Arial" w:hAnsi="Arial" w:cs="Arial"/>
                  <w:color w:val="1D70B8"/>
                  <w:u w:val="single"/>
                  <w:shd w:val="clear" w:color="auto" w:fill="FFFFFF"/>
                </w:rPr>
                <w:t>promoting and supporting mental health and wellbeing in schools</w:t>
              </w:r>
            </w:hyperlink>
            <w:r w:rsidRPr="00331582">
              <w:rPr>
                <w:rFonts w:ascii="Arial" w:eastAsia="Arial" w:hAnsi="Arial" w:cs="Arial"/>
                <w:color w:val="0B0C0C"/>
                <w:shd w:val="clear" w:color="auto" w:fill="FFFFFF"/>
              </w:rPr>
              <w:t>.</w:t>
            </w:r>
          </w:p>
          <w:p w14:paraId="13366B62" w14:textId="77777777" w:rsidR="00342A39" w:rsidRPr="00331582" w:rsidRDefault="00342A39">
            <w:pPr>
              <w:spacing w:after="0" w:line="240" w:lineRule="auto"/>
              <w:rPr>
                <w:rFonts w:ascii="Arial" w:eastAsia="Arial" w:hAnsi="Arial" w:cs="Arial"/>
                <w:color w:val="0B0C0C"/>
                <w:shd w:val="clear" w:color="auto" w:fill="FFFFFF"/>
              </w:rPr>
            </w:pPr>
          </w:p>
          <w:p w14:paraId="29C25975" w14:textId="77777777" w:rsidR="00342A39" w:rsidRPr="00296821" w:rsidRDefault="00531A7C">
            <w:pPr>
              <w:spacing w:after="0" w:line="240" w:lineRule="auto"/>
              <w:rPr>
                <w:rFonts w:ascii="Arial" w:eastAsia="Arial" w:hAnsi="Arial" w:cs="Arial"/>
                <w:color w:val="000000" w:themeColor="text1"/>
              </w:rPr>
            </w:pPr>
            <w:r w:rsidRPr="00296821">
              <w:rPr>
                <w:rFonts w:ascii="Arial" w:eastAsia="Arial" w:hAnsi="Arial" w:cs="Arial"/>
                <w:color w:val="000000" w:themeColor="text1"/>
              </w:rPr>
              <w:t xml:space="preserve">Educational visits can resume with risk assessments in </w:t>
            </w:r>
            <w:proofErr w:type="gramStart"/>
            <w:r w:rsidRPr="00296821">
              <w:rPr>
                <w:rFonts w:ascii="Arial" w:eastAsia="Arial" w:hAnsi="Arial" w:cs="Arial"/>
                <w:color w:val="000000" w:themeColor="text1"/>
              </w:rPr>
              <w:t>place which</w:t>
            </w:r>
            <w:proofErr w:type="gramEnd"/>
            <w:r w:rsidRPr="00296821">
              <w:rPr>
                <w:rFonts w:ascii="Arial" w:eastAsia="Arial" w:hAnsi="Arial" w:cs="Arial"/>
                <w:color w:val="000000" w:themeColor="text1"/>
              </w:rPr>
              <w:t xml:space="preserve"> </w:t>
            </w:r>
            <w:r w:rsidRPr="00296821">
              <w:rPr>
                <w:rFonts w:ascii="Arial" w:eastAsia="Arial" w:hAnsi="Arial" w:cs="Arial"/>
                <w:color w:val="000000" w:themeColor="text1"/>
                <w:shd w:val="clear" w:color="auto" w:fill="FFFFFF"/>
              </w:rPr>
              <w:t>include systems of controls at the destination</w:t>
            </w:r>
            <w:r w:rsidRPr="00296821">
              <w:rPr>
                <w:rFonts w:ascii="Arial" w:eastAsia="Arial" w:hAnsi="Arial" w:cs="Arial"/>
                <w:color w:val="000000" w:themeColor="text1"/>
              </w:rPr>
              <w:t xml:space="preserve">. Check the provider has assessed the risk and implemented appropriate control measures. Any attendance restrictions </w:t>
            </w:r>
            <w:proofErr w:type="gramStart"/>
            <w:r w:rsidRPr="00296821">
              <w:rPr>
                <w:rFonts w:ascii="Arial" w:eastAsia="Arial" w:hAnsi="Arial" w:cs="Arial"/>
                <w:color w:val="000000" w:themeColor="text1"/>
              </w:rPr>
              <w:t>should be reflected</w:t>
            </w:r>
            <w:proofErr w:type="gramEnd"/>
            <w:r w:rsidRPr="00296821">
              <w:rPr>
                <w:rFonts w:ascii="Arial" w:eastAsia="Arial" w:hAnsi="Arial" w:cs="Arial"/>
                <w:color w:val="000000" w:themeColor="text1"/>
              </w:rPr>
              <w:t xml:space="preserve"> in the visits risk assessment and setting leaders should consider carefully if the educational visit is still appropriate and safe. Only </w:t>
            </w:r>
          </w:p>
          <w:p w14:paraId="1FEEA297" w14:textId="77777777" w:rsidR="00342A39" w:rsidRPr="00296821" w:rsidRDefault="00531A7C">
            <w:pPr>
              <w:spacing w:after="0" w:line="240" w:lineRule="auto"/>
              <w:rPr>
                <w:rFonts w:ascii="Arial" w:eastAsia="Arial" w:hAnsi="Arial" w:cs="Arial"/>
                <w:color w:val="000000" w:themeColor="text1"/>
              </w:rPr>
            </w:pPr>
            <w:proofErr w:type="gramStart"/>
            <w:r w:rsidRPr="00296821">
              <w:rPr>
                <w:rFonts w:ascii="Arial" w:eastAsia="Arial" w:hAnsi="Arial" w:cs="Arial"/>
                <w:color w:val="000000" w:themeColor="text1"/>
              </w:rPr>
              <w:t>students</w:t>
            </w:r>
            <w:proofErr w:type="gramEnd"/>
            <w:r w:rsidRPr="00296821">
              <w:rPr>
                <w:rFonts w:ascii="Arial" w:eastAsia="Arial" w:hAnsi="Arial" w:cs="Arial"/>
                <w:color w:val="000000" w:themeColor="text1"/>
              </w:rPr>
              <w:t xml:space="preserve"> who are attending the setting should go on an educational visit. Education </w:t>
            </w:r>
          </w:p>
          <w:p w14:paraId="20E04077" w14:textId="77777777" w:rsidR="00342A39" w:rsidRPr="00296821" w:rsidRDefault="00531A7C">
            <w:pPr>
              <w:spacing w:after="0" w:line="240" w:lineRule="auto"/>
              <w:rPr>
                <w:rFonts w:ascii="Arial" w:eastAsia="Arial" w:hAnsi="Arial" w:cs="Arial"/>
                <w:color w:val="000000" w:themeColor="text1"/>
              </w:rPr>
            </w:pPr>
            <w:r w:rsidRPr="00296821">
              <w:rPr>
                <w:rFonts w:ascii="Arial" w:eastAsia="Arial" w:hAnsi="Arial" w:cs="Arial"/>
                <w:color w:val="000000" w:themeColor="text1"/>
              </w:rPr>
              <w:t xml:space="preserve">settings should consult the health and safety guidance on educational visits when </w:t>
            </w:r>
          </w:p>
          <w:p w14:paraId="5615E541" w14:textId="77777777" w:rsidR="00342A39" w:rsidRPr="00296821" w:rsidRDefault="00531A7C">
            <w:pPr>
              <w:spacing w:after="0" w:line="240" w:lineRule="auto"/>
              <w:rPr>
                <w:rFonts w:ascii="Arial" w:eastAsia="Arial" w:hAnsi="Arial" w:cs="Arial"/>
                <w:color w:val="000000" w:themeColor="text1"/>
              </w:rPr>
            </w:pPr>
            <w:proofErr w:type="gramStart"/>
            <w:r w:rsidRPr="00296821">
              <w:rPr>
                <w:rFonts w:ascii="Arial" w:eastAsia="Arial" w:hAnsi="Arial" w:cs="Arial"/>
                <w:color w:val="000000" w:themeColor="text1"/>
              </w:rPr>
              <w:t>considering</w:t>
            </w:r>
            <w:proofErr w:type="gramEnd"/>
            <w:r w:rsidRPr="00296821">
              <w:rPr>
                <w:rFonts w:ascii="Arial" w:eastAsia="Arial" w:hAnsi="Arial" w:cs="Arial"/>
                <w:color w:val="000000" w:themeColor="text1"/>
              </w:rPr>
              <w:t xml:space="preserve"> visits.</w:t>
            </w:r>
          </w:p>
          <w:p w14:paraId="2108C828" w14:textId="77777777" w:rsidR="00342A39" w:rsidRPr="00331582" w:rsidRDefault="00342A39">
            <w:pPr>
              <w:spacing w:after="0" w:line="240" w:lineRule="auto"/>
              <w:rPr>
                <w:rFonts w:ascii="Arial" w:eastAsia="Arial" w:hAnsi="Arial" w:cs="Arial"/>
                <w:color w:val="0B0C0C"/>
              </w:rPr>
            </w:pPr>
          </w:p>
          <w:p w14:paraId="56092611" w14:textId="77777777" w:rsidR="00296821" w:rsidRDefault="00531A7C">
            <w:pPr>
              <w:spacing w:after="0" w:line="240" w:lineRule="auto"/>
              <w:rPr>
                <w:rFonts w:ascii="Arial" w:eastAsia="Arial" w:hAnsi="Arial" w:cs="Arial"/>
              </w:rPr>
            </w:pPr>
            <w:r w:rsidRPr="00331582">
              <w:rPr>
                <w:rFonts w:ascii="Arial" w:eastAsia="Arial" w:hAnsi="Arial" w:cs="Arial"/>
              </w:rPr>
              <w:lastRenderedPageBreak/>
              <w:t xml:space="preserve">You MUST ensure there is adequate financial protection in place in the event of a COVID-19 cancellation.  You MUST consult with your insurers to find out if there are any COVID-19 </w:t>
            </w:r>
          </w:p>
          <w:p w14:paraId="68F35C54" w14:textId="326BED55" w:rsidR="00342A39" w:rsidRPr="00331582" w:rsidRDefault="00531A7C">
            <w:pPr>
              <w:spacing w:after="0" w:line="240" w:lineRule="auto"/>
              <w:rPr>
                <w:rFonts w:ascii="Arial" w:eastAsia="Arial" w:hAnsi="Arial" w:cs="Arial"/>
              </w:rPr>
            </w:pPr>
            <w:proofErr w:type="gramStart"/>
            <w:r w:rsidRPr="00331582">
              <w:rPr>
                <w:rFonts w:ascii="Arial" w:eastAsia="Arial" w:hAnsi="Arial" w:cs="Arial"/>
              </w:rPr>
              <w:t>exceptions</w:t>
            </w:r>
            <w:proofErr w:type="gramEnd"/>
            <w:r w:rsidRPr="00331582">
              <w:rPr>
                <w:rFonts w:ascii="Arial" w:eastAsia="Arial" w:hAnsi="Arial" w:cs="Arial"/>
              </w:rPr>
              <w:t>.</w:t>
            </w:r>
          </w:p>
          <w:p w14:paraId="5B29EC63" w14:textId="77777777" w:rsidR="00342A39" w:rsidRPr="00331582" w:rsidRDefault="00342A39">
            <w:pPr>
              <w:spacing w:after="0" w:line="240" w:lineRule="auto"/>
              <w:rPr>
                <w:rFonts w:ascii="Arial" w:eastAsia="Arial" w:hAnsi="Arial" w:cs="Arial"/>
              </w:rPr>
            </w:pPr>
          </w:p>
          <w:p w14:paraId="725E850D" w14:textId="77777777" w:rsidR="00342A39" w:rsidRPr="00331582" w:rsidRDefault="00342A39">
            <w:pPr>
              <w:spacing w:after="0" w:line="240" w:lineRule="auto"/>
              <w:rPr>
                <w:rFonts w:ascii="Arial" w:eastAsia="Arial" w:hAnsi="Arial" w:cs="Arial"/>
              </w:rPr>
            </w:pPr>
          </w:p>
          <w:p w14:paraId="2F2343ED" w14:textId="77777777" w:rsidR="00342A39" w:rsidRPr="00331582" w:rsidRDefault="00531A7C">
            <w:pPr>
              <w:spacing w:after="0" w:line="240" w:lineRule="auto"/>
              <w:rPr>
                <w:rFonts w:ascii="Arial" w:eastAsia="Arial" w:hAnsi="Arial" w:cs="Arial"/>
                <w:color w:val="000000"/>
              </w:rPr>
            </w:pPr>
            <w:r w:rsidRPr="00331582">
              <w:rPr>
                <w:rFonts w:ascii="Arial" w:eastAsia="Arial" w:hAnsi="Arial" w:cs="Arial"/>
                <w:color w:val="000000"/>
              </w:rPr>
              <w:t xml:space="preserve">Schools should continue to offer wraparound provision, such as breakfast and after-school clubs, for those children eligible to attend school to help support the children of critical workers. </w:t>
            </w:r>
          </w:p>
          <w:p w14:paraId="76F1ACD7" w14:textId="77777777" w:rsidR="00342A39" w:rsidRPr="00331582" w:rsidRDefault="00342A39">
            <w:pPr>
              <w:spacing w:after="0" w:line="240" w:lineRule="auto"/>
              <w:rPr>
                <w:rFonts w:ascii="Arial" w:eastAsia="Arial" w:hAnsi="Arial" w:cs="Arial"/>
                <w:color w:val="31849B"/>
                <w:shd w:val="clear" w:color="auto" w:fill="FFFFFF"/>
              </w:rPr>
            </w:pPr>
          </w:p>
          <w:p w14:paraId="3080BAD4" w14:textId="77777777" w:rsidR="00342A39" w:rsidRPr="00331582" w:rsidRDefault="00531A7C">
            <w:pPr>
              <w:spacing w:before="120" w:after="0" w:line="240" w:lineRule="auto"/>
              <w:rPr>
                <w:rFonts w:ascii="Arial" w:eastAsia="Arial" w:hAnsi="Arial" w:cs="Arial"/>
                <w:b/>
                <w:color w:val="000000"/>
              </w:rPr>
            </w:pPr>
            <w:r w:rsidRPr="00331582">
              <w:rPr>
                <w:rFonts w:ascii="Arial" w:eastAsia="Arial" w:hAnsi="Arial" w:cs="Arial"/>
                <w:b/>
                <w:color w:val="000000"/>
              </w:rPr>
              <w:t>Face Coverings</w:t>
            </w:r>
          </w:p>
          <w:p w14:paraId="558C2145" w14:textId="77777777" w:rsidR="00342A39" w:rsidRPr="00331582" w:rsidRDefault="00531A7C">
            <w:pPr>
              <w:spacing w:before="300" w:after="300" w:line="240" w:lineRule="auto"/>
              <w:rPr>
                <w:rFonts w:ascii="Arial" w:eastAsia="Arial" w:hAnsi="Arial" w:cs="Arial"/>
                <w:color w:val="FF0000"/>
                <w:shd w:val="clear" w:color="auto" w:fill="FFFFFF"/>
              </w:rPr>
            </w:pPr>
            <w:r w:rsidRPr="00331582">
              <w:rPr>
                <w:rFonts w:ascii="Arial" w:eastAsia="Arial" w:hAnsi="Arial" w:cs="Arial"/>
                <w:color w:val="000000"/>
                <w:shd w:val="clear" w:color="auto" w:fill="FFFFFF"/>
              </w:rPr>
              <w:t xml:space="preserve">Schools should have a small contingency supply of </w:t>
            </w:r>
            <w:proofErr w:type="gramStart"/>
            <w:r w:rsidRPr="00331582">
              <w:rPr>
                <w:rFonts w:ascii="Arial" w:eastAsia="Arial" w:hAnsi="Arial" w:cs="Arial"/>
                <w:color w:val="000000"/>
                <w:shd w:val="clear" w:color="auto" w:fill="FFFFFF"/>
              </w:rPr>
              <w:t>face masks</w:t>
            </w:r>
            <w:proofErr w:type="gramEnd"/>
            <w:r w:rsidRPr="00331582">
              <w:rPr>
                <w:rFonts w:ascii="Arial" w:eastAsia="Arial" w:hAnsi="Arial" w:cs="Arial"/>
                <w:color w:val="000000"/>
                <w:shd w:val="clear" w:color="auto" w:fill="FFFFFF"/>
              </w:rPr>
              <w:t xml:space="preserve"> available. </w:t>
            </w:r>
            <w:r w:rsidRPr="00331582">
              <w:rPr>
                <w:rFonts w:ascii="Arial" w:eastAsia="Arial" w:hAnsi="Arial" w:cs="Arial"/>
                <w:color w:val="0070C0"/>
                <w:shd w:val="clear" w:color="auto" w:fill="FFFFFF"/>
              </w:rPr>
              <w:t xml:space="preserve">Children of primary school age and early </w:t>
            </w:r>
            <w:proofErr w:type="gramStart"/>
            <w:r w:rsidRPr="00331582">
              <w:rPr>
                <w:rFonts w:ascii="Arial" w:eastAsia="Arial" w:hAnsi="Arial" w:cs="Arial"/>
                <w:color w:val="0070C0"/>
                <w:shd w:val="clear" w:color="auto" w:fill="FFFFFF"/>
              </w:rPr>
              <w:t>years</w:t>
            </w:r>
            <w:proofErr w:type="gramEnd"/>
            <w:r w:rsidRPr="00331582">
              <w:rPr>
                <w:rFonts w:ascii="Arial" w:eastAsia="Arial" w:hAnsi="Arial" w:cs="Arial"/>
                <w:color w:val="0070C0"/>
                <w:shd w:val="clear" w:color="auto" w:fill="FFFFFF"/>
              </w:rPr>
              <w:t xml:space="preserve"> children should not be advised to wear face coverings.</w:t>
            </w:r>
          </w:p>
          <w:p w14:paraId="0FEF5314" w14:textId="3E0ED48C" w:rsidR="00E65E6C" w:rsidRPr="00296821" w:rsidRDefault="00531A7C" w:rsidP="00296821">
            <w:pPr>
              <w:spacing w:before="300" w:after="300" w:line="240" w:lineRule="auto"/>
              <w:rPr>
                <w:rFonts w:ascii="Arial" w:eastAsia="Arial" w:hAnsi="Arial" w:cs="Arial"/>
                <w:color w:val="000000"/>
              </w:rPr>
            </w:pPr>
            <w:r w:rsidRPr="00331582">
              <w:rPr>
                <w:rFonts w:ascii="Arial" w:eastAsia="Arial" w:hAnsi="Arial" w:cs="Arial"/>
                <w:color w:val="000000"/>
              </w:rPr>
              <w:t xml:space="preserve">Schools should have a process for managing face coverings in school that </w:t>
            </w:r>
            <w:proofErr w:type="gramStart"/>
            <w:r w:rsidRPr="00331582">
              <w:rPr>
                <w:rFonts w:ascii="Arial" w:eastAsia="Arial" w:hAnsi="Arial" w:cs="Arial"/>
                <w:color w:val="000000"/>
              </w:rPr>
              <w:t>is clearly communicated</w:t>
            </w:r>
            <w:proofErr w:type="gramEnd"/>
            <w:r w:rsidRPr="00331582">
              <w:rPr>
                <w:rFonts w:ascii="Arial" w:eastAsia="Arial" w:hAnsi="Arial" w:cs="Arial"/>
                <w:color w:val="000000"/>
              </w:rPr>
              <w:t>.</w:t>
            </w:r>
          </w:p>
          <w:p w14:paraId="61C4AE82" w14:textId="4ABDF0CB" w:rsidR="00E65E6C" w:rsidRPr="00296821" w:rsidRDefault="00E65E6C" w:rsidP="00E65E6C">
            <w:pPr>
              <w:spacing w:after="0" w:line="240" w:lineRule="auto"/>
              <w:rPr>
                <w:rFonts w:ascii="Arial" w:hAnsi="Arial" w:cs="Arial"/>
                <w:color w:val="000000" w:themeColor="text1"/>
              </w:rPr>
            </w:pPr>
            <w:r w:rsidRPr="00296821">
              <w:rPr>
                <w:rFonts w:ascii="Arial" w:hAnsi="Arial" w:cs="Arial"/>
                <w:color w:val="000000" w:themeColor="text1"/>
              </w:rPr>
              <w:t xml:space="preserve">In primary schools, it is recommended that face coverings should be worn by staff and adults (including visitors) when moving around in corridors and communal areas. Health advice continues to be that children in primary schools </w:t>
            </w:r>
            <w:r w:rsidRPr="00296821">
              <w:rPr>
                <w:rFonts w:ascii="Arial" w:eastAsia="Arial" w:hAnsi="Arial" w:cs="Arial"/>
                <w:color w:val="000000" w:themeColor="text1"/>
                <w:shd w:val="clear" w:color="auto" w:fill="FFFFFF"/>
              </w:rPr>
              <w:t xml:space="preserve">and early </w:t>
            </w:r>
            <w:proofErr w:type="gramStart"/>
            <w:r w:rsidRPr="00296821">
              <w:rPr>
                <w:rFonts w:ascii="Arial" w:eastAsia="Arial" w:hAnsi="Arial" w:cs="Arial"/>
                <w:color w:val="000000" w:themeColor="text1"/>
                <w:shd w:val="clear" w:color="auto" w:fill="FFFFFF"/>
              </w:rPr>
              <w:t>years</w:t>
            </w:r>
            <w:proofErr w:type="gramEnd"/>
            <w:r w:rsidRPr="00296821">
              <w:rPr>
                <w:rFonts w:ascii="Arial" w:eastAsia="Arial" w:hAnsi="Arial" w:cs="Arial"/>
                <w:color w:val="000000" w:themeColor="text1"/>
                <w:shd w:val="clear" w:color="auto" w:fill="FFFFFF"/>
              </w:rPr>
              <w:t xml:space="preserve"> children</w:t>
            </w:r>
            <w:r w:rsidRPr="00296821">
              <w:rPr>
                <w:rFonts w:ascii="Arial" w:hAnsi="Arial" w:cs="Arial"/>
                <w:color w:val="000000" w:themeColor="text1"/>
              </w:rPr>
              <w:t xml:space="preserve"> should not be asked to </w:t>
            </w:r>
            <w:r w:rsidRPr="00296821">
              <w:rPr>
                <w:rFonts w:ascii="Arial" w:hAnsi="Arial" w:cs="Arial"/>
                <w:color w:val="000000" w:themeColor="text1"/>
              </w:rPr>
              <w:lastRenderedPageBreak/>
              <w:t xml:space="preserve">wear face coverings. Face coverings do not need to </w:t>
            </w:r>
            <w:proofErr w:type="gramStart"/>
            <w:r w:rsidRPr="00296821">
              <w:rPr>
                <w:rFonts w:ascii="Arial" w:hAnsi="Arial" w:cs="Arial"/>
                <w:color w:val="000000" w:themeColor="text1"/>
              </w:rPr>
              <w:t>be worn</w:t>
            </w:r>
            <w:proofErr w:type="gramEnd"/>
            <w:r w:rsidRPr="00296821">
              <w:rPr>
                <w:rFonts w:ascii="Arial" w:hAnsi="Arial" w:cs="Arial"/>
                <w:color w:val="000000" w:themeColor="text1"/>
              </w:rPr>
              <w:t xml:space="preserve"> when outdoors. </w:t>
            </w:r>
          </w:p>
          <w:p w14:paraId="73CB8850" w14:textId="77777777" w:rsidR="00E65E6C" w:rsidRPr="00E65E6C" w:rsidRDefault="00E65E6C" w:rsidP="00E65E6C">
            <w:pPr>
              <w:spacing w:after="0" w:line="240" w:lineRule="auto"/>
              <w:rPr>
                <w:rFonts w:ascii="Arial" w:hAnsi="Arial" w:cs="Arial"/>
                <w:color w:val="7030A0"/>
                <w:sz w:val="20"/>
                <w:szCs w:val="20"/>
              </w:rPr>
            </w:pPr>
          </w:p>
          <w:p w14:paraId="22278E91" w14:textId="77777777" w:rsidR="00342A39" w:rsidRPr="00331582" w:rsidRDefault="00531A7C">
            <w:pPr>
              <w:spacing w:before="300" w:after="300" w:line="240" w:lineRule="auto"/>
              <w:rPr>
                <w:rFonts w:ascii="Arial" w:eastAsia="Arial" w:hAnsi="Arial" w:cs="Arial"/>
                <w:color w:val="000000"/>
              </w:rPr>
            </w:pPr>
            <w:r w:rsidRPr="00331582">
              <w:rPr>
                <w:rFonts w:ascii="Arial" w:eastAsia="Arial" w:hAnsi="Arial" w:cs="Arial"/>
                <w:color w:val="000000"/>
              </w:rPr>
              <w:t xml:space="preserve">Safe wearing of face coverings requires cleaning of hands before and after touching – including </w:t>
            </w:r>
            <w:proofErr w:type="gramStart"/>
            <w:r w:rsidRPr="00331582">
              <w:rPr>
                <w:rFonts w:ascii="Arial" w:eastAsia="Arial" w:hAnsi="Arial" w:cs="Arial"/>
                <w:color w:val="000000"/>
              </w:rPr>
              <w:t>to remove or put</w:t>
            </w:r>
            <w:proofErr w:type="gramEnd"/>
            <w:r w:rsidRPr="00331582">
              <w:rPr>
                <w:rFonts w:ascii="Arial" w:eastAsia="Arial" w:hAnsi="Arial" w:cs="Arial"/>
                <w:color w:val="000000"/>
              </w:rPr>
              <w:t xml:space="preserve"> them on – and the safe storage of them in individual, sealable plastic bags between use.</w:t>
            </w:r>
          </w:p>
          <w:p w14:paraId="62951DC6" w14:textId="77777777" w:rsidR="00342A39" w:rsidRPr="00331582" w:rsidRDefault="00531A7C">
            <w:pPr>
              <w:spacing w:before="120" w:after="0" w:line="240" w:lineRule="auto"/>
              <w:rPr>
                <w:rFonts w:ascii="Arial" w:eastAsia="Arial" w:hAnsi="Arial" w:cs="Arial"/>
                <w:color w:val="000000"/>
              </w:rPr>
            </w:pPr>
            <w:r w:rsidRPr="00331582">
              <w:rPr>
                <w:rFonts w:ascii="Arial" w:eastAsia="Arial" w:hAnsi="Arial" w:cs="Arial"/>
                <w:color w:val="000000"/>
              </w:rPr>
              <w:t xml:space="preserve">Leaders </w:t>
            </w:r>
            <w:r w:rsidRPr="00331582">
              <w:rPr>
                <w:rFonts w:ascii="Arial" w:eastAsia="Arial" w:hAnsi="Arial" w:cs="Arial"/>
                <w:b/>
                <w:color w:val="000000"/>
              </w:rPr>
              <w:t>MUST</w:t>
            </w:r>
            <w:r w:rsidRPr="00331582">
              <w:rPr>
                <w:rFonts w:ascii="Arial" w:eastAsia="Arial" w:hAnsi="Arial" w:cs="Arial"/>
                <w:color w:val="000000"/>
              </w:rPr>
              <w:t xml:space="preserve"> ensure that school has enough tissues and bins available to support pupils and staff to follow the 'catch it, kill it, bin it' approach. Reinforce routines of using a tissue to cough or sneeze and bins for tissue waste.</w:t>
            </w:r>
          </w:p>
          <w:p w14:paraId="0DA4319D" w14:textId="77777777" w:rsidR="00342A39" w:rsidRPr="00331582" w:rsidRDefault="00531A7C">
            <w:pPr>
              <w:spacing w:before="120" w:after="0" w:line="240" w:lineRule="auto"/>
              <w:rPr>
                <w:rFonts w:ascii="Arial" w:eastAsia="Arial" w:hAnsi="Arial" w:cs="Arial"/>
                <w:color w:val="000000"/>
              </w:rPr>
            </w:pPr>
            <w:r w:rsidRPr="00331582">
              <w:rPr>
                <w:rFonts w:ascii="Arial" w:eastAsia="Arial" w:hAnsi="Arial" w:cs="Arial"/>
                <w:color w:val="000000"/>
              </w:rPr>
              <w:t xml:space="preserve">Ensure all the usual building checks </w:t>
            </w:r>
            <w:proofErr w:type="gramStart"/>
            <w:r w:rsidRPr="00331582">
              <w:rPr>
                <w:rFonts w:ascii="Arial" w:eastAsia="Arial" w:hAnsi="Arial" w:cs="Arial"/>
                <w:color w:val="000000"/>
              </w:rPr>
              <w:t>are undertaken</w:t>
            </w:r>
            <w:proofErr w:type="gramEnd"/>
            <w:r w:rsidRPr="00331582">
              <w:rPr>
                <w:rFonts w:ascii="Arial" w:eastAsia="Arial" w:hAnsi="Arial" w:cs="Arial"/>
                <w:color w:val="000000"/>
              </w:rPr>
              <w:t xml:space="preserve"> to make the school safe. </w:t>
            </w:r>
          </w:p>
          <w:p w14:paraId="6F101119" w14:textId="77777777" w:rsidR="00342A39" w:rsidRPr="00331582" w:rsidRDefault="00531A7C">
            <w:pPr>
              <w:spacing w:before="120" w:after="0" w:line="240" w:lineRule="auto"/>
              <w:rPr>
                <w:rFonts w:ascii="Arial" w:eastAsia="Arial" w:hAnsi="Arial" w:cs="Arial"/>
                <w:color w:val="000000"/>
                <w:u w:val="single"/>
              </w:rPr>
            </w:pPr>
            <w:r w:rsidRPr="00331582">
              <w:rPr>
                <w:rFonts w:ascii="Arial" w:eastAsia="Arial" w:hAnsi="Arial" w:cs="Arial"/>
                <w:color w:val="000000"/>
              </w:rPr>
              <w:t xml:space="preserve">Health and Safety, and safeguarding policies and practices kept up to date in line with current </w:t>
            </w:r>
            <w:proofErr w:type="spellStart"/>
            <w:r w:rsidRPr="00331582">
              <w:rPr>
                <w:rFonts w:ascii="Arial" w:eastAsia="Arial" w:hAnsi="Arial" w:cs="Arial"/>
                <w:color w:val="000000"/>
              </w:rPr>
              <w:t>DfE</w:t>
            </w:r>
            <w:proofErr w:type="spellEnd"/>
            <w:r w:rsidRPr="00331582">
              <w:rPr>
                <w:rFonts w:ascii="Arial" w:eastAsia="Arial" w:hAnsi="Arial" w:cs="Arial"/>
                <w:color w:val="000000"/>
              </w:rPr>
              <w:t xml:space="preserve"> guidance. </w:t>
            </w:r>
            <w:r w:rsidRPr="00331582">
              <w:rPr>
                <w:rFonts w:ascii="Arial" w:eastAsia="Arial" w:hAnsi="Arial" w:cs="Arial"/>
                <w:color w:val="000000"/>
                <w:u w:val="single"/>
              </w:rPr>
              <w:t xml:space="preserve"> </w:t>
            </w:r>
          </w:p>
          <w:p w14:paraId="70B6B3B5" w14:textId="5A0ACB5A" w:rsidR="00331582" w:rsidRDefault="00531A7C">
            <w:pPr>
              <w:spacing w:before="120" w:after="0" w:line="240" w:lineRule="auto"/>
              <w:rPr>
                <w:rFonts w:ascii="Arial" w:eastAsia="Arial" w:hAnsi="Arial" w:cs="Arial"/>
                <w:color w:val="000000"/>
              </w:rPr>
            </w:pPr>
            <w:r w:rsidRPr="00331582">
              <w:rPr>
                <w:rFonts w:ascii="Arial" w:eastAsia="Arial" w:hAnsi="Arial" w:cs="Arial"/>
                <w:color w:val="000000"/>
              </w:rPr>
              <w:t>Keep risk assessments under regular review in line with government guidance</w:t>
            </w:r>
            <w:r w:rsidR="00331582">
              <w:rPr>
                <w:rFonts w:ascii="Arial" w:eastAsia="Arial" w:hAnsi="Arial" w:cs="Arial"/>
                <w:color w:val="000000"/>
              </w:rPr>
              <w:t>.</w:t>
            </w:r>
          </w:p>
          <w:p w14:paraId="2D4F660D" w14:textId="77777777" w:rsidR="00331582" w:rsidRPr="00331582" w:rsidRDefault="00331582">
            <w:pPr>
              <w:spacing w:before="120" w:after="0" w:line="240" w:lineRule="auto"/>
              <w:rPr>
                <w:rFonts w:ascii="Arial" w:eastAsia="Arial" w:hAnsi="Arial" w:cs="Arial"/>
                <w:color w:val="000000"/>
              </w:rPr>
            </w:pPr>
          </w:p>
          <w:p w14:paraId="028292DC" w14:textId="77777777" w:rsidR="00342A39" w:rsidRPr="00296821" w:rsidRDefault="00531A7C">
            <w:pPr>
              <w:spacing w:after="120" w:line="240" w:lineRule="auto"/>
              <w:rPr>
                <w:rFonts w:ascii="Arial" w:eastAsia="Arial" w:hAnsi="Arial" w:cs="Arial"/>
                <w:color w:val="000000" w:themeColor="text1"/>
              </w:rPr>
            </w:pPr>
            <w:r w:rsidRPr="00296821">
              <w:rPr>
                <w:rFonts w:ascii="Arial" w:eastAsia="Arial" w:hAnsi="Arial" w:cs="Arial"/>
                <w:color w:val="000000" w:themeColor="text1"/>
              </w:rPr>
              <w:t>Ensure the contingency plan outlines extra action to take if the number of positive cases substantially increases. This is because it could indicate transmission is happening in the setting.</w:t>
            </w:r>
            <w:r w:rsidRPr="00296821">
              <w:rPr>
                <w:rFonts w:ascii="Arial" w:eastAsia="Gill Sans" w:hAnsi="Arial" w:cs="Arial"/>
                <w:color w:val="000000" w:themeColor="text1"/>
              </w:rPr>
              <w:t xml:space="preserve"> </w:t>
            </w:r>
            <w:r w:rsidRPr="00296821">
              <w:rPr>
                <w:rFonts w:ascii="Arial" w:eastAsia="Arial" w:hAnsi="Arial" w:cs="Arial"/>
                <w:color w:val="000000" w:themeColor="text1"/>
              </w:rPr>
              <w:t xml:space="preserve">The thresholds, detailed below, </w:t>
            </w:r>
            <w:proofErr w:type="gramStart"/>
            <w:r w:rsidRPr="00296821">
              <w:rPr>
                <w:rFonts w:ascii="Arial" w:eastAsia="Arial" w:hAnsi="Arial" w:cs="Arial"/>
                <w:color w:val="000000" w:themeColor="text1"/>
              </w:rPr>
              <w:t>can be used</w:t>
            </w:r>
            <w:proofErr w:type="gramEnd"/>
            <w:r w:rsidRPr="00296821">
              <w:rPr>
                <w:rFonts w:ascii="Arial" w:eastAsia="Arial" w:hAnsi="Arial" w:cs="Arial"/>
                <w:color w:val="000000" w:themeColor="text1"/>
              </w:rPr>
              <w:t xml:space="preserve"> by </w:t>
            </w:r>
            <w:r w:rsidRPr="00296821">
              <w:rPr>
                <w:rFonts w:ascii="Arial" w:eastAsia="Arial" w:hAnsi="Arial" w:cs="Arial"/>
                <w:color w:val="000000" w:themeColor="text1"/>
              </w:rPr>
              <w:lastRenderedPageBreak/>
              <w:t xml:space="preserve">settings as an indication for when to seek public health advice if they are concerned. For most education and childcare settings, whichever of these thresholds is reached first: </w:t>
            </w:r>
          </w:p>
          <w:p w14:paraId="6648A8A8" w14:textId="77777777" w:rsidR="00342A39" w:rsidRPr="00296821" w:rsidRDefault="00531A7C">
            <w:pPr>
              <w:numPr>
                <w:ilvl w:val="0"/>
                <w:numId w:val="1"/>
              </w:numPr>
              <w:spacing w:after="120" w:line="240" w:lineRule="auto"/>
              <w:ind w:left="720" w:hanging="360"/>
              <w:rPr>
                <w:rFonts w:ascii="Arial" w:eastAsia="Arial" w:hAnsi="Arial" w:cs="Arial"/>
                <w:color w:val="000000" w:themeColor="text1"/>
              </w:rPr>
            </w:pPr>
            <w:r w:rsidRPr="00296821">
              <w:rPr>
                <w:rFonts w:ascii="Arial" w:eastAsia="Arial" w:hAnsi="Arial" w:cs="Arial"/>
                <w:color w:val="000000" w:themeColor="text1"/>
              </w:rPr>
              <w:t xml:space="preserve">5 children, pupils, students or staff, who are likely to have mixed closely, test positive for COVID-19 within a 10-day period; or </w:t>
            </w:r>
          </w:p>
          <w:p w14:paraId="0C7B31B8" w14:textId="77777777" w:rsidR="00342A39" w:rsidRPr="00296821" w:rsidRDefault="00531A7C">
            <w:pPr>
              <w:numPr>
                <w:ilvl w:val="0"/>
                <w:numId w:val="1"/>
              </w:numPr>
              <w:spacing w:after="120" w:line="240" w:lineRule="auto"/>
              <w:ind w:left="720" w:hanging="360"/>
              <w:rPr>
                <w:rFonts w:ascii="Arial" w:eastAsia="Arial" w:hAnsi="Arial" w:cs="Arial"/>
                <w:color w:val="000000" w:themeColor="text1"/>
              </w:rPr>
            </w:pPr>
            <w:r w:rsidRPr="00296821">
              <w:rPr>
                <w:rFonts w:ascii="Arial" w:eastAsia="Arial" w:hAnsi="Arial" w:cs="Arial"/>
                <w:color w:val="000000" w:themeColor="text1"/>
              </w:rPr>
              <w:t>10% of children, pupils, students or staff who are likely to have mixed closely test positive for COVID-19 within a 10-day period</w:t>
            </w:r>
          </w:p>
          <w:p w14:paraId="6D2F0D8C" w14:textId="77777777" w:rsidR="00342A39" w:rsidRPr="00296821" w:rsidRDefault="00342A39">
            <w:pPr>
              <w:spacing w:after="120" w:line="240" w:lineRule="auto"/>
              <w:rPr>
                <w:rFonts w:ascii="Arial" w:eastAsia="Arial" w:hAnsi="Arial" w:cs="Arial"/>
                <w:color w:val="000000" w:themeColor="text1"/>
              </w:rPr>
            </w:pPr>
          </w:p>
          <w:p w14:paraId="4127AC6B" w14:textId="77777777" w:rsidR="00342A39" w:rsidRPr="00296821" w:rsidRDefault="00531A7C">
            <w:pPr>
              <w:spacing w:after="0" w:line="240" w:lineRule="auto"/>
              <w:rPr>
                <w:rFonts w:ascii="Arial" w:eastAsia="Arial" w:hAnsi="Arial" w:cs="Arial"/>
                <w:color w:val="000000" w:themeColor="text1"/>
              </w:rPr>
            </w:pPr>
            <w:r w:rsidRPr="00296821">
              <w:rPr>
                <w:rFonts w:ascii="Arial" w:eastAsia="Arial" w:hAnsi="Arial" w:cs="Arial"/>
                <w:color w:val="000000" w:themeColor="text1"/>
              </w:rPr>
              <w:t xml:space="preserve">At the point of reaching a threshold (outlined at the top of the document), review and reinforce the testing, hygiene and ventilation measures already in place and consider: </w:t>
            </w:r>
          </w:p>
          <w:p w14:paraId="2A0E68C1" w14:textId="77777777" w:rsidR="00342A39" w:rsidRPr="00296821" w:rsidRDefault="00531A7C">
            <w:pPr>
              <w:spacing w:after="0" w:line="240" w:lineRule="auto"/>
              <w:rPr>
                <w:rFonts w:ascii="Arial" w:eastAsia="Arial" w:hAnsi="Arial" w:cs="Arial"/>
                <w:color w:val="000000" w:themeColor="text1"/>
              </w:rPr>
            </w:pPr>
            <w:r w:rsidRPr="00296821">
              <w:rPr>
                <w:rFonts w:ascii="Arial" w:eastAsia="Arial" w:hAnsi="Arial" w:cs="Arial"/>
                <w:color w:val="000000" w:themeColor="text1"/>
              </w:rPr>
              <w:t>• whether any activities could take place outdoors, including exercise, assemblies, or classes</w:t>
            </w:r>
          </w:p>
          <w:p w14:paraId="05D56C77" w14:textId="77777777" w:rsidR="00342A39" w:rsidRPr="00296821" w:rsidRDefault="00531A7C">
            <w:pPr>
              <w:spacing w:after="0" w:line="240" w:lineRule="auto"/>
              <w:rPr>
                <w:rFonts w:ascii="Arial" w:eastAsia="Arial" w:hAnsi="Arial" w:cs="Arial"/>
                <w:color w:val="000000" w:themeColor="text1"/>
              </w:rPr>
            </w:pPr>
            <w:r w:rsidRPr="00296821">
              <w:rPr>
                <w:rFonts w:ascii="Arial" w:eastAsia="Arial" w:hAnsi="Arial" w:cs="Arial"/>
                <w:color w:val="000000" w:themeColor="text1"/>
              </w:rPr>
              <w:t xml:space="preserve"> • ways to improve ventilation indoors, where this would not significantly impact thermal comfort </w:t>
            </w:r>
          </w:p>
          <w:p w14:paraId="67AEB51E" w14:textId="77777777" w:rsidR="00342A39" w:rsidRPr="00296821" w:rsidRDefault="00531A7C">
            <w:pPr>
              <w:spacing w:after="0" w:line="240" w:lineRule="auto"/>
              <w:rPr>
                <w:rFonts w:ascii="Arial" w:eastAsia="Arial" w:hAnsi="Arial" w:cs="Arial"/>
                <w:color w:val="000000" w:themeColor="text1"/>
              </w:rPr>
            </w:pPr>
            <w:r w:rsidRPr="00296821">
              <w:rPr>
                <w:rFonts w:ascii="Arial" w:eastAsia="Arial" w:hAnsi="Arial" w:cs="Arial"/>
                <w:color w:val="000000" w:themeColor="text1"/>
              </w:rPr>
              <w:t xml:space="preserve">• one-off enhanced cleaning focussing on touch points and any shared equipment </w:t>
            </w:r>
          </w:p>
          <w:p w14:paraId="34674054" w14:textId="77777777" w:rsidR="00342A39" w:rsidRPr="00331582" w:rsidRDefault="00342A39">
            <w:pPr>
              <w:spacing w:after="0" w:line="240" w:lineRule="auto"/>
              <w:rPr>
                <w:rFonts w:ascii="Arial" w:eastAsia="Arial" w:hAnsi="Arial" w:cs="Arial"/>
                <w:color w:val="0070C0"/>
              </w:rPr>
            </w:pPr>
          </w:p>
          <w:p w14:paraId="3F7152C3" w14:textId="77777777" w:rsidR="00342A39" w:rsidRDefault="00342A39" w:rsidP="00296821">
            <w:pPr>
              <w:spacing w:after="120" w:line="240" w:lineRule="auto"/>
              <w:rPr>
                <w:rFonts w:ascii="Arial" w:eastAsia="Arial" w:hAnsi="Arial" w:cs="Arial"/>
                <w:color w:val="0070C0"/>
              </w:rPr>
            </w:pPr>
          </w:p>
          <w:p w14:paraId="61A4399A" w14:textId="77777777" w:rsidR="00296821" w:rsidRDefault="00296821" w:rsidP="00296821">
            <w:pPr>
              <w:spacing w:after="120" w:line="240" w:lineRule="auto"/>
              <w:rPr>
                <w:rFonts w:ascii="Arial" w:eastAsia="Arial" w:hAnsi="Arial" w:cs="Arial"/>
                <w:color w:val="0070C0"/>
              </w:rPr>
            </w:pPr>
          </w:p>
          <w:p w14:paraId="557250F5" w14:textId="7980EA2A" w:rsidR="00296821" w:rsidRPr="00331582" w:rsidRDefault="00296821" w:rsidP="00296821">
            <w:pPr>
              <w:spacing w:after="120" w:line="240" w:lineRule="auto"/>
              <w:rPr>
                <w:rFonts w:ascii="Arial" w:hAnsi="Arial" w:cs="Arial"/>
              </w:rPr>
            </w:pP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98BCB8" w14:textId="77777777" w:rsidR="00342A39" w:rsidRPr="00331582" w:rsidRDefault="00342A39">
            <w:pPr>
              <w:spacing w:before="120" w:after="0" w:line="240" w:lineRule="auto"/>
              <w:rPr>
                <w:rFonts w:ascii="Arial" w:eastAsia="Calibri" w:hAnsi="Arial" w:cs="Arial"/>
              </w:rPr>
            </w:pPr>
          </w:p>
        </w:tc>
        <w:tc>
          <w:tcPr>
            <w:tcW w:w="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8CA009" w14:textId="77777777" w:rsidR="00342A39" w:rsidRPr="00331582" w:rsidRDefault="00342A39">
            <w:pPr>
              <w:spacing w:before="120" w:after="0" w:line="240" w:lineRule="auto"/>
              <w:rPr>
                <w:rFonts w:ascii="Arial" w:eastAsia="Calibri" w:hAnsi="Arial" w:cs="Arial"/>
              </w:rPr>
            </w:pPr>
          </w:p>
        </w:tc>
        <w:tc>
          <w:tcPr>
            <w:tcW w:w="413" w:type="dxa"/>
            <w:tcBorders>
              <w:top w:val="single" w:sz="4" w:space="0" w:color="000000"/>
              <w:left w:val="single" w:sz="4" w:space="0" w:color="000000"/>
              <w:bottom w:val="single" w:sz="4" w:space="0" w:color="000000"/>
              <w:right w:val="single" w:sz="24" w:space="0" w:color="000000"/>
            </w:tcBorders>
            <w:shd w:val="clear" w:color="000000" w:fill="FFFFFF"/>
            <w:tcMar>
              <w:left w:w="108" w:type="dxa"/>
              <w:right w:w="108" w:type="dxa"/>
            </w:tcMar>
            <w:vAlign w:val="center"/>
          </w:tcPr>
          <w:p w14:paraId="38E42DCC" w14:textId="77777777" w:rsidR="00342A39" w:rsidRPr="00331582" w:rsidRDefault="00342A39">
            <w:pPr>
              <w:spacing w:before="120" w:after="0" w:line="240" w:lineRule="auto"/>
              <w:rPr>
                <w:rFonts w:ascii="Arial" w:eastAsia="Calibri" w:hAnsi="Arial" w:cs="Arial"/>
              </w:rPr>
            </w:pPr>
          </w:p>
        </w:tc>
        <w:tc>
          <w:tcPr>
            <w:tcW w:w="2230" w:type="dxa"/>
            <w:tcBorders>
              <w:top w:val="single" w:sz="4" w:space="0" w:color="000000"/>
              <w:left w:val="single" w:sz="4" w:space="0" w:color="000000"/>
              <w:bottom w:val="single" w:sz="4" w:space="0" w:color="000000"/>
              <w:right w:val="single" w:sz="24" w:space="0" w:color="000000"/>
            </w:tcBorders>
            <w:shd w:val="clear" w:color="000000" w:fill="FFFFFF"/>
            <w:tcMar>
              <w:left w:w="108" w:type="dxa"/>
              <w:right w:w="108" w:type="dxa"/>
            </w:tcMar>
          </w:tcPr>
          <w:p w14:paraId="24BDAB40" w14:textId="77777777" w:rsidR="00342A39" w:rsidRPr="00331582" w:rsidRDefault="00342A39">
            <w:pPr>
              <w:spacing w:after="0" w:line="240" w:lineRule="auto"/>
              <w:rPr>
                <w:rFonts w:ascii="Arial" w:eastAsia="Arial" w:hAnsi="Arial" w:cs="Arial"/>
                <w:color w:val="0B0C0C"/>
                <w:shd w:val="clear" w:color="auto" w:fill="FFFFFF"/>
              </w:rPr>
            </w:pPr>
          </w:p>
          <w:p w14:paraId="1B5F7C4F" w14:textId="77777777" w:rsidR="00342A39" w:rsidRPr="00331582" w:rsidRDefault="00342A39">
            <w:pPr>
              <w:spacing w:after="0" w:line="240" w:lineRule="auto"/>
              <w:jc w:val="both"/>
              <w:rPr>
                <w:rFonts w:ascii="Arial" w:eastAsia="Arial" w:hAnsi="Arial" w:cs="Arial"/>
                <w:color w:val="0B0C0C"/>
              </w:rPr>
            </w:pPr>
          </w:p>
          <w:p w14:paraId="3930B62C" w14:textId="77777777" w:rsidR="00342A39" w:rsidRPr="00331582" w:rsidRDefault="00342A39">
            <w:pPr>
              <w:spacing w:after="0" w:line="240" w:lineRule="auto"/>
              <w:jc w:val="both"/>
              <w:rPr>
                <w:rFonts w:ascii="Arial" w:eastAsia="Arial" w:hAnsi="Arial" w:cs="Arial"/>
                <w:color w:val="0B0C0C"/>
              </w:rPr>
            </w:pPr>
          </w:p>
          <w:p w14:paraId="1CC976CD" w14:textId="77777777" w:rsidR="00342A39" w:rsidRPr="00331582" w:rsidRDefault="00342A39">
            <w:pPr>
              <w:spacing w:after="0" w:line="240" w:lineRule="auto"/>
              <w:jc w:val="both"/>
              <w:rPr>
                <w:rFonts w:ascii="Arial" w:eastAsia="Arial" w:hAnsi="Arial" w:cs="Arial"/>
                <w:color w:val="0B0C0C"/>
              </w:rPr>
            </w:pPr>
          </w:p>
          <w:p w14:paraId="77DF4E84" w14:textId="77777777" w:rsidR="00342A39" w:rsidRPr="00331582" w:rsidRDefault="00342A39">
            <w:pPr>
              <w:spacing w:after="0" w:line="240" w:lineRule="auto"/>
              <w:jc w:val="both"/>
              <w:rPr>
                <w:rFonts w:ascii="Arial" w:eastAsia="Arial" w:hAnsi="Arial" w:cs="Arial"/>
                <w:color w:val="0B0C0C"/>
              </w:rPr>
            </w:pPr>
          </w:p>
          <w:p w14:paraId="4CD4190F" w14:textId="77777777" w:rsidR="00342A39" w:rsidRPr="00331582" w:rsidRDefault="00342A39">
            <w:pPr>
              <w:spacing w:after="0" w:line="240" w:lineRule="auto"/>
              <w:jc w:val="both"/>
              <w:rPr>
                <w:rFonts w:ascii="Arial" w:eastAsia="Arial" w:hAnsi="Arial" w:cs="Arial"/>
                <w:color w:val="0B0C0C"/>
              </w:rPr>
            </w:pPr>
          </w:p>
          <w:p w14:paraId="7FD23F12" w14:textId="2CE760C8" w:rsidR="00342A39" w:rsidRDefault="00413C26">
            <w:pPr>
              <w:spacing w:after="0" w:line="240" w:lineRule="auto"/>
              <w:jc w:val="both"/>
              <w:rPr>
                <w:rFonts w:ascii="Arial" w:eastAsia="Arial" w:hAnsi="Arial" w:cs="Arial"/>
                <w:color w:val="0B0C0C"/>
              </w:rPr>
            </w:pPr>
            <w:r>
              <w:rPr>
                <w:rFonts w:ascii="Arial" w:eastAsia="Arial" w:hAnsi="Arial" w:cs="Arial"/>
                <w:color w:val="0B0C0C"/>
              </w:rPr>
              <w:t>Removal assemblies for term 3</w:t>
            </w:r>
          </w:p>
          <w:p w14:paraId="4378A169" w14:textId="05D5214C" w:rsidR="00296821" w:rsidRDefault="00296821">
            <w:pPr>
              <w:spacing w:after="0" w:line="240" w:lineRule="auto"/>
              <w:jc w:val="both"/>
              <w:rPr>
                <w:rFonts w:ascii="Arial" w:eastAsia="Arial" w:hAnsi="Arial" w:cs="Arial"/>
                <w:color w:val="0B0C0C"/>
              </w:rPr>
            </w:pPr>
          </w:p>
          <w:p w14:paraId="5C6B2684" w14:textId="4BCA6AD0" w:rsidR="00296821" w:rsidRPr="00331582" w:rsidRDefault="00296821">
            <w:pPr>
              <w:spacing w:after="0" w:line="240" w:lineRule="auto"/>
              <w:jc w:val="both"/>
              <w:rPr>
                <w:rFonts w:ascii="Arial" w:eastAsia="Arial" w:hAnsi="Arial" w:cs="Arial"/>
                <w:color w:val="0B0C0C"/>
              </w:rPr>
            </w:pPr>
            <w:r>
              <w:rPr>
                <w:rFonts w:ascii="Arial" w:eastAsia="Arial" w:hAnsi="Arial" w:cs="Arial"/>
                <w:color w:val="0B0C0C"/>
              </w:rPr>
              <w:t>Staff to maintain a 2m distance from each other where practicable (particularly when outside of year groups and in communal areas)</w:t>
            </w:r>
          </w:p>
          <w:p w14:paraId="3FCA8196" w14:textId="7D9A6EB8" w:rsidR="00342A39" w:rsidRDefault="00342A39">
            <w:pPr>
              <w:spacing w:after="0" w:line="240" w:lineRule="auto"/>
              <w:jc w:val="both"/>
              <w:rPr>
                <w:rFonts w:ascii="Arial" w:eastAsia="Arial" w:hAnsi="Arial" w:cs="Arial"/>
                <w:color w:val="0B0C0C"/>
              </w:rPr>
            </w:pPr>
          </w:p>
          <w:p w14:paraId="2896818E" w14:textId="7DC9419F" w:rsidR="00296821" w:rsidRPr="00331582" w:rsidRDefault="00296821">
            <w:pPr>
              <w:spacing w:after="0" w:line="240" w:lineRule="auto"/>
              <w:jc w:val="both"/>
              <w:rPr>
                <w:rFonts w:ascii="Arial" w:eastAsia="Arial" w:hAnsi="Arial" w:cs="Arial"/>
                <w:color w:val="0B0C0C"/>
              </w:rPr>
            </w:pPr>
            <w:r>
              <w:rPr>
                <w:rFonts w:ascii="Arial" w:eastAsia="Arial" w:hAnsi="Arial" w:cs="Arial"/>
                <w:color w:val="0B0C0C"/>
              </w:rPr>
              <w:t>PPA can be taken at home providing staff  remain ‘on call’</w:t>
            </w:r>
          </w:p>
          <w:p w14:paraId="56DA2EA2" w14:textId="77777777" w:rsidR="00342A39" w:rsidRPr="00331582" w:rsidRDefault="00342A39">
            <w:pPr>
              <w:spacing w:after="0" w:line="240" w:lineRule="auto"/>
              <w:jc w:val="both"/>
              <w:rPr>
                <w:rFonts w:ascii="Arial" w:eastAsia="Arial" w:hAnsi="Arial" w:cs="Arial"/>
                <w:color w:val="0B0C0C"/>
              </w:rPr>
            </w:pPr>
          </w:p>
          <w:p w14:paraId="0B3BE036" w14:textId="77777777" w:rsidR="00342A39" w:rsidRPr="00331582" w:rsidRDefault="00342A39">
            <w:pPr>
              <w:spacing w:after="0" w:line="240" w:lineRule="auto"/>
              <w:jc w:val="both"/>
              <w:rPr>
                <w:rFonts w:ascii="Arial" w:eastAsia="Arial" w:hAnsi="Arial" w:cs="Arial"/>
                <w:color w:val="0B0C0C"/>
              </w:rPr>
            </w:pPr>
          </w:p>
          <w:p w14:paraId="1315258D" w14:textId="77777777" w:rsidR="00342A39" w:rsidRPr="00331582" w:rsidRDefault="00342A39">
            <w:pPr>
              <w:spacing w:after="0" w:line="240" w:lineRule="auto"/>
              <w:jc w:val="both"/>
              <w:rPr>
                <w:rFonts w:ascii="Arial" w:eastAsia="Arial" w:hAnsi="Arial" w:cs="Arial"/>
                <w:color w:val="0B0C0C"/>
              </w:rPr>
            </w:pPr>
          </w:p>
          <w:p w14:paraId="2D4E52F6" w14:textId="77777777" w:rsidR="00342A39" w:rsidRPr="00331582" w:rsidRDefault="00342A39">
            <w:pPr>
              <w:spacing w:after="0" w:line="240" w:lineRule="auto"/>
              <w:jc w:val="both"/>
              <w:rPr>
                <w:rFonts w:ascii="Arial" w:eastAsia="Arial" w:hAnsi="Arial" w:cs="Arial"/>
                <w:color w:val="0B0C0C"/>
              </w:rPr>
            </w:pPr>
          </w:p>
          <w:p w14:paraId="30D17ECF" w14:textId="77777777" w:rsidR="00342A39" w:rsidRPr="00331582" w:rsidRDefault="00342A39">
            <w:pPr>
              <w:spacing w:after="0" w:line="240" w:lineRule="auto"/>
              <w:jc w:val="both"/>
              <w:rPr>
                <w:rFonts w:ascii="Arial" w:eastAsia="Arial" w:hAnsi="Arial" w:cs="Arial"/>
                <w:color w:val="0B0C0C"/>
              </w:rPr>
            </w:pPr>
          </w:p>
          <w:p w14:paraId="6FFAA410" w14:textId="77777777" w:rsidR="00342A39" w:rsidRPr="00331582" w:rsidRDefault="00342A39">
            <w:pPr>
              <w:spacing w:after="0" w:line="240" w:lineRule="auto"/>
              <w:jc w:val="both"/>
              <w:rPr>
                <w:rFonts w:ascii="Arial" w:eastAsia="Arial" w:hAnsi="Arial" w:cs="Arial"/>
                <w:color w:val="0B0C0C"/>
              </w:rPr>
            </w:pPr>
          </w:p>
          <w:p w14:paraId="7D74E3FC" w14:textId="77777777" w:rsidR="00342A39" w:rsidRPr="00331582" w:rsidRDefault="00342A39">
            <w:pPr>
              <w:spacing w:after="0" w:line="240" w:lineRule="auto"/>
              <w:jc w:val="both"/>
              <w:rPr>
                <w:rFonts w:ascii="Arial" w:eastAsia="Arial" w:hAnsi="Arial" w:cs="Arial"/>
                <w:color w:val="0B0C0C"/>
              </w:rPr>
            </w:pPr>
          </w:p>
          <w:p w14:paraId="085B233A" w14:textId="77777777" w:rsidR="00342A39" w:rsidRPr="00331582" w:rsidRDefault="00342A39">
            <w:pPr>
              <w:spacing w:after="0" w:line="240" w:lineRule="auto"/>
              <w:jc w:val="both"/>
              <w:rPr>
                <w:rFonts w:ascii="Arial" w:eastAsia="Arial" w:hAnsi="Arial" w:cs="Arial"/>
                <w:color w:val="0B0C0C"/>
              </w:rPr>
            </w:pPr>
          </w:p>
          <w:p w14:paraId="2B63121B" w14:textId="77777777" w:rsidR="00342A39" w:rsidRPr="00331582" w:rsidRDefault="00342A39">
            <w:pPr>
              <w:spacing w:after="0" w:line="240" w:lineRule="auto"/>
              <w:jc w:val="both"/>
              <w:rPr>
                <w:rFonts w:ascii="Arial" w:eastAsia="Arial" w:hAnsi="Arial" w:cs="Arial"/>
                <w:color w:val="0B0C0C"/>
              </w:rPr>
            </w:pPr>
          </w:p>
          <w:p w14:paraId="12BA6BD4" w14:textId="77777777" w:rsidR="00342A39" w:rsidRPr="00331582" w:rsidRDefault="00342A39">
            <w:pPr>
              <w:spacing w:after="0" w:line="240" w:lineRule="auto"/>
              <w:jc w:val="both"/>
              <w:rPr>
                <w:rFonts w:ascii="Arial" w:eastAsia="Arial" w:hAnsi="Arial" w:cs="Arial"/>
                <w:color w:val="0B0C0C"/>
              </w:rPr>
            </w:pPr>
          </w:p>
          <w:p w14:paraId="14C76B93" w14:textId="77777777" w:rsidR="00342A39" w:rsidRPr="00331582" w:rsidRDefault="00342A39">
            <w:pPr>
              <w:spacing w:after="0" w:line="240" w:lineRule="auto"/>
              <w:jc w:val="both"/>
              <w:rPr>
                <w:rFonts w:ascii="Arial" w:eastAsia="Arial" w:hAnsi="Arial" w:cs="Arial"/>
                <w:color w:val="0B0C0C"/>
              </w:rPr>
            </w:pPr>
          </w:p>
          <w:p w14:paraId="4176ABC9" w14:textId="77777777" w:rsidR="00342A39" w:rsidRPr="00331582" w:rsidRDefault="00342A39">
            <w:pPr>
              <w:spacing w:after="0" w:line="240" w:lineRule="auto"/>
              <w:jc w:val="both"/>
              <w:rPr>
                <w:rFonts w:ascii="Arial" w:eastAsia="Arial" w:hAnsi="Arial" w:cs="Arial"/>
                <w:color w:val="0B0C0C"/>
              </w:rPr>
            </w:pPr>
          </w:p>
          <w:p w14:paraId="00A91F81" w14:textId="77777777" w:rsidR="00342A39" w:rsidRPr="00331582" w:rsidRDefault="00342A39">
            <w:pPr>
              <w:spacing w:after="0" w:line="240" w:lineRule="auto"/>
              <w:jc w:val="both"/>
              <w:rPr>
                <w:rFonts w:ascii="Arial" w:eastAsia="Arial" w:hAnsi="Arial" w:cs="Arial"/>
                <w:color w:val="0B0C0C"/>
              </w:rPr>
            </w:pPr>
          </w:p>
          <w:p w14:paraId="732A5766" w14:textId="77777777" w:rsidR="00342A39" w:rsidRPr="00331582" w:rsidRDefault="00342A39">
            <w:pPr>
              <w:spacing w:after="0" w:line="240" w:lineRule="auto"/>
              <w:jc w:val="both"/>
              <w:rPr>
                <w:rFonts w:ascii="Arial" w:eastAsia="Arial" w:hAnsi="Arial" w:cs="Arial"/>
                <w:color w:val="0B0C0C"/>
              </w:rPr>
            </w:pPr>
          </w:p>
          <w:p w14:paraId="3A67E575" w14:textId="77777777" w:rsidR="00342A39" w:rsidRPr="00331582" w:rsidRDefault="00342A39">
            <w:pPr>
              <w:spacing w:after="0" w:line="240" w:lineRule="auto"/>
              <w:jc w:val="both"/>
              <w:rPr>
                <w:rFonts w:ascii="Arial" w:eastAsia="Arial" w:hAnsi="Arial" w:cs="Arial"/>
                <w:color w:val="0B0C0C"/>
              </w:rPr>
            </w:pPr>
          </w:p>
          <w:p w14:paraId="3EDA9332" w14:textId="77777777" w:rsidR="00342A39" w:rsidRPr="00331582" w:rsidRDefault="00342A39">
            <w:pPr>
              <w:spacing w:after="0" w:line="240" w:lineRule="auto"/>
              <w:jc w:val="both"/>
              <w:rPr>
                <w:rFonts w:ascii="Arial" w:eastAsia="Arial" w:hAnsi="Arial" w:cs="Arial"/>
                <w:color w:val="0B0C0C"/>
              </w:rPr>
            </w:pPr>
          </w:p>
          <w:p w14:paraId="624DA8E6" w14:textId="77777777" w:rsidR="00342A39" w:rsidRPr="00331582" w:rsidRDefault="00342A39">
            <w:pPr>
              <w:spacing w:after="0" w:line="240" w:lineRule="auto"/>
              <w:jc w:val="both"/>
              <w:rPr>
                <w:rFonts w:ascii="Arial" w:eastAsia="Arial" w:hAnsi="Arial" w:cs="Arial"/>
                <w:color w:val="0B0C0C"/>
              </w:rPr>
            </w:pPr>
          </w:p>
          <w:p w14:paraId="5855612F" w14:textId="77777777" w:rsidR="00342A39" w:rsidRPr="00331582" w:rsidRDefault="00342A39">
            <w:pPr>
              <w:spacing w:after="0" w:line="240" w:lineRule="auto"/>
              <w:jc w:val="both"/>
              <w:rPr>
                <w:rFonts w:ascii="Arial" w:eastAsia="Arial" w:hAnsi="Arial" w:cs="Arial"/>
                <w:color w:val="0B0C0C"/>
              </w:rPr>
            </w:pPr>
          </w:p>
          <w:p w14:paraId="5E7E3BE9" w14:textId="77777777" w:rsidR="00342A39" w:rsidRPr="00331582" w:rsidRDefault="00342A39">
            <w:pPr>
              <w:spacing w:after="0" w:line="240" w:lineRule="auto"/>
              <w:jc w:val="both"/>
              <w:rPr>
                <w:rFonts w:ascii="Arial" w:eastAsia="Arial" w:hAnsi="Arial" w:cs="Arial"/>
                <w:color w:val="0B0C0C"/>
              </w:rPr>
            </w:pPr>
          </w:p>
          <w:p w14:paraId="2BCD52CE" w14:textId="77777777" w:rsidR="00342A39" w:rsidRPr="00331582" w:rsidRDefault="00342A39">
            <w:pPr>
              <w:spacing w:after="0" w:line="240" w:lineRule="auto"/>
              <w:jc w:val="both"/>
              <w:rPr>
                <w:rFonts w:ascii="Arial" w:eastAsia="Arial" w:hAnsi="Arial" w:cs="Arial"/>
                <w:color w:val="0B0C0C"/>
              </w:rPr>
            </w:pPr>
          </w:p>
          <w:p w14:paraId="7EEE77A8" w14:textId="77777777" w:rsidR="00342A39" w:rsidRPr="00331582" w:rsidRDefault="00342A39">
            <w:pPr>
              <w:spacing w:after="0" w:line="240" w:lineRule="auto"/>
              <w:jc w:val="both"/>
              <w:rPr>
                <w:rFonts w:ascii="Arial" w:eastAsia="Arial" w:hAnsi="Arial" w:cs="Arial"/>
                <w:color w:val="0B0C0C"/>
              </w:rPr>
            </w:pPr>
          </w:p>
          <w:p w14:paraId="1D716B88" w14:textId="77777777" w:rsidR="00342A39" w:rsidRPr="00331582" w:rsidRDefault="00342A39">
            <w:pPr>
              <w:spacing w:after="0" w:line="240" w:lineRule="auto"/>
              <w:jc w:val="both"/>
              <w:rPr>
                <w:rFonts w:ascii="Arial" w:eastAsia="Arial" w:hAnsi="Arial" w:cs="Arial"/>
                <w:color w:val="0B0C0C"/>
              </w:rPr>
            </w:pPr>
          </w:p>
          <w:p w14:paraId="233711DB" w14:textId="77777777" w:rsidR="00342A39" w:rsidRPr="00331582" w:rsidRDefault="00342A39">
            <w:pPr>
              <w:spacing w:after="0" w:line="240" w:lineRule="auto"/>
              <w:jc w:val="both"/>
              <w:rPr>
                <w:rFonts w:ascii="Arial" w:eastAsia="Arial" w:hAnsi="Arial" w:cs="Arial"/>
                <w:color w:val="0B0C0C"/>
              </w:rPr>
            </w:pPr>
          </w:p>
          <w:p w14:paraId="12B4C30C" w14:textId="2C9C09B8" w:rsidR="00342A39" w:rsidRPr="00331582" w:rsidRDefault="00296821">
            <w:pPr>
              <w:spacing w:after="0" w:line="240" w:lineRule="auto"/>
              <w:jc w:val="both"/>
              <w:rPr>
                <w:rFonts w:ascii="Arial" w:eastAsia="Arial" w:hAnsi="Arial" w:cs="Arial"/>
                <w:color w:val="0B0C0C"/>
              </w:rPr>
            </w:pPr>
            <w:r>
              <w:rPr>
                <w:rFonts w:ascii="Arial" w:eastAsia="Arial" w:hAnsi="Arial" w:cs="Arial"/>
                <w:color w:val="0B0C0C"/>
              </w:rPr>
              <w:t>External doors to remain open to encourage airflow</w:t>
            </w:r>
          </w:p>
          <w:p w14:paraId="3BAB5796" w14:textId="77777777" w:rsidR="00342A39" w:rsidRPr="00331582" w:rsidRDefault="00342A39">
            <w:pPr>
              <w:spacing w:after="0" w:line="240" w:lineRule="auto"/>
              <w:jc w:val="both"/>
              <w:rPr>
                <w:rFonts w:ascii="Arial" w:eastAsia="Arial" w:hAnsi="Arial" w:cs="Arial"/>
                <w:color w:val="0B0C0C"/>
              </w:rPr>
            </w:pPr>
          </w:p>
          <w:p w14:paraId="374BE01F" w14:textId="77777777" w:rsidR="00342A39" w:rsidRPr="00331582" w:rsidRDefault="00342A39">
            <w:pPr>
              <w:spacing w:after="0" w:line="240" w:lineRule="auto"/>
              <w:jc w:val="both"/>
              <w:rPr>
                <w:rFonts w:ascii="Arial" w:eastAsia="Arial" w:hAnsi="Arial" w:cs="Arial"/>
                <w:color w:val="0B0C0C"/>
              </w:rPr>
            </w:pPr>
          </w:p>
          <w:p w14:paraId="74E1DBCD" w14:textId="77777777" w:rsidR="00342A39" w:rsidRPr="00331582" w:rsidRDefault="00342A39">
            <w:pPr>
              <w:spacing w:after="0" w:line="240" w:lineRule="auto"/>
              <w:jc w:val="both"/>
              <w:rPr>
                <w:rFonts w:ascii="Arial" w:eastAsia="Arial" w:hAnsi="Arial" w:cs="Arial"/>
                <w:color w:val="0B0C0C"/>
              </w:rPr>
            </w:pPr>
          </w:p>
          <w:p w14:paraId="17BA3FCF" w14:textId="77777777" w:rsidR="00342A39" w:rsidRPr="00331582" w:rsidRDefault="00342A39">
            <w:pPr>
              <w:spacing w:after="0" w:line="240" w:lineRule="auto"/>
              <w:jc w:val="both"/>
              <w:rPr>
                <w:rFonts w:ascii="Arial" w:eastAsia="Arial" w:hAnsi="Arial" w:cs="Arial"/>
                <w:color w:val="0B0C0C"/>
              </w:rPr>
            </w:pPr>
          </w:p>
          <w:p w14:paraId="5F2EB73F" w14:textId="77777777" w:rsidR="00342A39" w:rsidRPr="00331582" w:rsidRDefault="00342A39">
            <w:pPr>
              <w:spacing w:after="0" w:line="240" w:lineRule="auto"/>
              <w:jc w:val="both"/>
              <w:rPr>
                <w:rFonts w:ascii="Arial" w:eastAsia="Arial" w:hAnsi="Arial" w:cs="Arial"/>
                <w:color w:val="0B0C0C"/>
              </w:rPr>
            </w:pPr>
          </w:p>
          <w:p w14:paraId="1E38DDEE" w14:textId="77777777" w:rsidR="00342A39" w:rsidRPr="00331582" w:rsidRDefault="00342A39">
            <w:pPr>
              <w:spacing w:after="0" w:line="240" w:lineRule="auto"/>
              <w:jc w:val="both"/>
              <w:rPr>
                <w:rFonts w:ascii="Arial" w:eastAsia="Arial" w:hAnsi="Arial" w:cs="Arial"/>
                <w:color w:val="0B0C0C"/>
              </w:rPr>
            </w:pPr>
          </w:p>
          <w:p w14:paraId="06A6B879" w14:textId="77777777" w:rsidR="00342A39" w:rsidRPr="00331582" w:rsidRDefault="00342A39">
            <w:pPr>
              <w:spacing w:after="0" w:line="240" w:lineRule="auto"/>
              <w:jc w:val="both"/>
              <w:rPr>
                <w:rFonts w:ascii="Arial" w:eastAsia="Arial" w:hAnsi="Arial" w:cs="Arial"/>
                <w:color w:val="0B0C0C"/>
              </w:rPr>
            </w:pPr>
          </w:p>
          <w:p w14:paraId="44FFB899" w14:textId="77777777" w:rsidR="00342A39" w:rsidRPr="00331582" w:rsidRDefault="00342A39">
            <w:pPr>
              <w:spacing w:after="0" w:line="240" w:lineRule="auto"/>
              <w:jc w:val="both"/>
              <w:rPr>
                <w:rFonts w:ascii="Arial" w:eastAsia="Arial" w:hAnsi="Arial" w:cs="Arial"/>
                <w:color w:val="0B0C0C"/>
              </w:rPr>
            </w:pPr>
          </w:p>
          <w:p w14:paraId="215999BB" w14:textId="77777777" w:rsidR="00342A39" w:rsidRPr="00331582" w:rsidRDefault="00342A39">
            <w:pPr>
              <w:spacing w:after="0" w:line="240" w:lineRule="auto"/>
              <w:jc w:val="both"/>
              <w:rPr>
                <w:rFonts w:ascii="Arial" w:eastAsia="Arial" w:hAnsi="Arial" w:cs="Arial"/>
                <w:color w:val="0B0C0C"/>
              </w:rPr>
            </w:pPr>
          </w:p>
          <w:p w14:paraId="056B4DBD" w14:textId="77777777" w:rsidR="00342A39" w:rsidRPr="00331582" w:rsidRDefault="00342A39">
            <w:pPr>
              <w:spacing w:after="0" w:line="240" w:lineRule="auto"/>
              <w:jc w:val="both"/>
              <w:rPr>
                <w:rFonts w:ascii="Arial" w:eastAsia="Arial" w:hAnsi="Arial" w:cs="Arial"/>
                <w:color w:val="0B0C0C"/>
              </w:rPr>
            </w:pPr>
          </w:p>
          <w:p w14:paraId="009204FC" w14:textId="77777777" w:rsidR="00342A39" w:rsidRPr="00331582" w:rsidRDefault="00342A39">
            <w:pPr>
              <w:spacing w:after="0" w:line="240" w:lineRule="auto"/>
              <w:jc w:val="both"/>
              <w:rPr>
                <w:rFonts w:ascii="Arial" w:eastAsia="Arial" w:hAnsi="Arial" w:cs="Arial"/>
                <w:color w:val="0B0C0C"/>
              </w:rPr>
            </w:pPr>
          </w:p>
          <w:p w14:paraId="7CD5E94C" w14:textId="77777777" w:rsidR="00342A39" w:rsidRPr="00331582" w:rsidRDefault="00342A39">
            <w:pPr>
              <w:spacing w:after="0" w:line="240" w:lineRule="auto"/>
              <w:jc w:val="both"/>
              <w:rPr>
                <w:rFonts w:ascii="Arial" w:eastAsia="Arial" w:hAnsi="Arial" w:cs="Arial"/>
                <w:color w:val="0B0C0C"/>
              </w:rPr>
            </w:pPr>
          </w:p>
          <w:p w14:paraId="3563F9D4" w14:textId="77777777" w:rsidR="00342A39" w:rsidRPr="00331582" w:rsidRDefault="00342A39">
            <w:pPr>
              <w:spacing w:after="0" w:line="240" w:lineRule="auto"/>
              <w:jc w:val="both"/>
              <w:rPr>
                <w:rFonts w:ascii="Arial" w:eastAsia="Arial" w:hAnsi="Arial" w:cs="Arial"/>
                <w:color w:val="0B0C0C"/>
              </w:rPr>
            </w:pPr>
          </w:p>
          <w:p w14:paraId="57740AB6" w14:textId="77777777" w:rsidR="00342A39" w:rsidRPr="00331582" w:rsidRDefault="00342A39">
            <w:pPr>
              <w:spacing w:after="0" w:line="240" w:lineRule="auto"/>
              <w:jc w:val="both"/>
              <w:rPr>
                <w:rFonts w:ascii="Arial" w:eastAsia="Arial" w:hAnsi="Arial" w:cs="Arial"/>
                <w:color w:val="0B0C0C"/>
              </w:rPr>
            </w:pPr>
          </w:p>
          <w:p w14:paraId="19CBDA03" w14:textId="77777777" w:rsidR="00342A39" w:rsidRPr="00331582" w:rsidRDefault="00342A39">
            <w:pPr>
              <w:spacing w:after="0" w:line="240" w:lineRule="auto"/>
              <w:jc w:val="both"/>
              <w:rPr>
                <w:rFonts w:ascii="Arial" w:eastAsia="Arial" w:hAnsi="Arial" w:cs="Arial"/>
                <w:color w:val="0B0C0C"/>
              </w:rPr>
            </w:pPr>
          </w:p>
          <w:p w14:paraId="3C775C2A" w14:textId="77777777" w:rsidR="00342A39" w:rsidRPr="00331582" w:rsidRDefault="00342A39">
            <w:pPr>
              <w:spacing w:after="0" w:line="240" w:lineRule="auto"/>
              <w:jc w:val="both"/>
              <w:rPr>
                <w:rFonts w:ascii="Arial" w:eastAsia="Arial" w:hAnsi="Arial" w:cs="Arial"/>
                <w:color w:val="0B0C0C"/>
              </w:rPr>
            </w:pPr>
          </w:p>
          <w:p w14:paraId="4A177E24" w14:textId="77777777" w:rsidR="00342A39" w:rsidRPr="00331582" w:rsidRDefault="00342A39">
            <w:pPr>
              <w:spacing w:after="0" w:line="240" w:lineRule="auto"/>
              <w:jc w:val="both"/>
              <w:rPr>
                <w:rFonts w:ascii="Arial" w:eastAsia="Arial" w:hAnsi="Arial" w:cs="Arial"/>
                <w:color w:val="0B0C0C"/>
              </w:rPr>
            </w:pPr>
          </w:p>
          <w:p w14:paraId="024EFE7A" w14:textId="77777777" w:rsidR="00342A39" w:rsidRPr="00331582" w:rsidRDefault="00342A39">
            <w:pPr>
              <w:spacing w:after="0" w:line="240" w:lineRule="auto"/>
              <w:jc w:val="both"/>
              <w:rPr>
                <w:rFonts w:ascii="Arial" w:eastAsia="Arial" w:hAnsi="Arial" w:cs="Arial"/>
                <w:color w:val="0B0C0C"/>
              </w:rPr>
            </w:pPr>
          </w:p>
          <w:p w14:paraId="2B85482B" w14:textId="77777777" w:rsidR="00342A39" w:rsidRPr="00331582" w:rsidRDefault="00342A39">
            <w:pPr>
              <w:spacing w:after="0" w:line="240" w:lineRule="auto"/>
              <w:jc w:val="both"/>
              <w:rPr>
                <w:rFonts w:ascii="Arial" w:eastAsia="Arial" w:hAnsi="Arial" w:cs="Arial"/>
                <w:color w:val="0B0C0C"/>
              </w:rPr>
            </w:pPr>
          </w:p>
          <w:p w14:paraId="332E55CB" w14:textId="77777777" w:rsidR="00342A39" w:rsidRPr="00331582" w:rsidRDefault="00342A39">
            <w:pPr>
              <w:spacing w:after="0" w:line="240" w:lineRule="auto"/>
              <w:jc w:val="both"/>
              <w:rPr>
                <w:rFonts w:ascii="Arial" w:eastAsia="Arial" w:hAnsi="Arial" w:cs="Arial"/>
                <w:color w:val="0B0C0C"/>
              </w:rPr>
            </w:pPr>
          </w:p>
          <w:p w14:paraId="139E11C2" w14:textId="77777777" w:rsidR="00342A39" w:rsidRPr="00331582" w:rsidRDefault="00342A39">
            <w:pPr>
              <w:spacing w:after="0" w:line="240" w:lineRule="auto"/>
              <w:jc w:val="both"/>
              <w:rPr>
                <w:rFonts w:ascii="Arial" w:eastAsia="Arial" w:hAnsi="Arial" w:cs="Arial"/>
                <w:color w:val="0B0C0C"/>
              </w:rPr>
            </w:pPr>
          </w:p>
          <w:p w14:paraId="321BFE1E" w14:textId="77777777" w:rsidR="00342A39" w:rsidRPr="00331582" w:rsidRDefault="00342A39">
            <w:pPr>
              <w:spacing w:after="0" w:line="240" w:lineRule="auto"/>
              <w:jc w:val="both"/>
              <w:rPr>
                <w:rFonts w:ascii="Arial" w:eastAsia="Arial" w:hAnsi="Arial" w:cs="Arial"/>
                <w:color w:val="0B0C0C"/>
              </w:rPr>
            </w:pPr>
          </w:p>
          <w:p w14:paraId="76F0990A" w14:textId="77777777" w:rsidR="00342A39" w:rsidRPr="00331582" w:rsidRDefault="00342A39">
            <w:pPr>
              <w:spacing w:after="0" w:line="240" w:lineRule="auto"/>
              <w:jc w:val="both"/>
              <w:rPr>
                <w:rFonts w:ascii="Arial" w:eastAsia="Arial" w:hAnsi="Arial" w:cs="Arial"/>
                <w:color w:val="0B0C0C"/>
              </w:rPr>
            </w:pPr>
          </w:p>
          <w:p w14:paraId="072C142A" w14:textId="77777777" w:rsidR="00342A39" w:rsidRPr="00331582" w:rsidRDefault="00342A39">
            <w:pPr>
              <w:spacing w:after="0" w:line="240" w:lineRule="auto"/>
              <w:jc w:val="both"/>
              <w:rPr>
                <w:rFonts w:ascii="Arial" w:eastAsia="Arial" w:hAnsi="Arial" w:cs="Arial"/>
                <w:color w:val="0B0C0C"/>
              </w:rPr>
            </w:pPr>
          </w:p>
          <w:p w14:paraId="410E48BA" w14:textId="77777777" w:rsidR="00342A39" w:rsidRPr="00331582" w:rsidRDefault="00342A39">
            <w:pPr>
              <w:spacing w:after="0" w:line="240" w:lineRule="auto"/>
              <w:jc w:val="both"/>
              <w:rPr>
                <w:rFonts w:ascii="Arial" w:eastAsia="Arial" w:hAnsi="Arial" w:cs="Arial"/>
                <w:color w:val="0B0C0C"/>
              </w:rPr>
            </w:pPr>
          </w:p>
          <w:p w14:paraId="5C08ED9F" w14:textId="77777777" w:rsidR="00342A39" w:rsidRPr="00331582" w:rsidRDefault="00342A39">
            <w:pPr>
              <w:spacing w:after="0" w:line="240" w:lineRule="auto"/>
              <w:jc w:val="both"/>
              <w:rPr>
                <w:rFonts w:ascii="Arial" w:eastAsia="Arial" w:hAnsi="Arial" w:cs="Arial"/>
                <w:color w:val="0B0C0C"/>
              </w:rPr>
            </w:pPr>
          </w:p>
          <w:p w14:paraId="5D90D5BC" w14:textId="77777777" w:rsidR="00342A39" w:rsidRPr="00331582" w:rsidRDefault="00342A39">
            <w:pPr>
              <w:spacing w:after="0" w:line="240" w:lineRule="auto"/>
              <w:jc w:val="both"/>
              <w:rPr>
                <w:rFonts w:ascii="Arial" w:eastAsia="Arial" w:hAnsi="Arial" w:cs="Arial"/>
                <w:color w:val="0B0C0C"/>
              </w:rPr>
            </w:pPr>
          </w:p>
          <w:p w14:paraId="1864797F" w14:textId="738ACD74" w:rsidR="00342A39" w:rsidRPr="00331582" w:rsidRDefault="00296821">
            <w:pPr>
              <w:spacing w:after="0" w:line="240" w:lineRule="auto"/>
              <w:jc w:val="both"/>
              <w:rPr>
                <w:rFonts w:ascii="Arial" w:eastAsia="Arial" w:hAnsi="Arial" w:cs="Arial"/>
                <w:color w:val="0B0C0C"/>
              </w:rPr>
            </w:pPr>
            <w:r>
              <w:rPr>
                <w:rFonts w:ascii="Arial" w:eastAsia="Arial" w:hAnsi="Arial" w:cs="Arial"/>
                <w:color w:val="0B0C0C"/>
              </w:rPr>
              <w:t>See contingency plan</w:t>
            </w:r>
          </w:p>
          <w:p w14:paraId="6195BBB3" w14:textId="77777777" w:rsidR="00342A39" w:rsidRPr="00331582" w:rsidRDefault="00342A39">
            <w:pPr>
              <w:spacing w:after="0" w:line="240" w:lineRule="auto"/>
              <w:jc w:val="both"/>
              <w:rPr>
                <w:rFonts w:ascii="Arial" w:eastAsia="Arial" w:hAnsi="Arial" w:cs="Arial"/>
                <w:color w:val="0B0C0C"/>
              </w:rPr>
            </w:pPr>
          </w:p>
          <w:p w14:paraId="484EB591" w14:textId="77777777" w:rsidR="00342A39" w:rsidRPr="00331582" w:rsidRDefault="00342A39">
            <w:pPr>
              <w:spacing w:after="0" w:line="240" w:lineRule="auto"/>
              <w:jc w:val="both"/>
              <w:rPr>
                <w:rFonts w:ascii="Arial" w:eastAsia="Arial" w:hAnsi="Arial" w:cs="Arial"/>
                <w:color w:val="0B0C0C"/>
              </w:rPr>
            </w:pPr>
          </w:p>
          <w:p w14:paraId="0E9858F7" w14:textId="77777777" w:rsidR="00342A39" w:rsidRPr="00331582" w:rsidRDefault="00342A39">
            <w:pPr>
              <w:spacing w:after="0" w:line="240" w:lineRule="auto"/>
              <w:jc w:val="both"/>
              <w:rPr>
                <w:rFonts w:ascii="Arial" w:eastAsia="Arial" w:hAnsi="Arial" w:cs="Arial"/>
                <w:color w:val="0B0C0C"/>
              </w:rPr>
            </w:pPr>
          </w:p>
          <w:p w14:paraId="0599B4AE" w14:textId="77777777" w:rsidR="00342A39" w:rsidRPr="00331582" w:rsidRDefault="00342A39">
            <w:pPr>
              <w:spacing w:after="0" w:line="240" w:lineRule="auto"/>
              <w:jc w:val="both"/>
              <w:rPr>
                <w:rFonts w:ascii="Arial" w:eastAsia="Arial" w:hAnsi="Arial" w:cs="Arial"/>
                <w:color w:val="0B0C0C"/>
              </w:rPr>
            </w:pPr>
          </w:p>
          <w:p w14:paraId="65787081" w14:textId="77777777" w:rsidR="00342A39" w:rsidRPr="00331582" w:rsidRDefault="00342A39">
            <w:pPr>
              <w:spacing w:after="0" w:line="240" w:lineRule="auto"/>
              <w:jc w:val="both"/>
              <w:rPr>
                <w:rFonts w:ascii="Arial" w:eastAsia="Arial" w:hAnsi="Arial" w:cs="Arial"/>
                <w:color w:val="0B0C0C"/>
                <w:shd w:val="clear" w:color="auto" w:fill="FFFFFF"/>
              </w:rPr>
            </w:pPr>
          </w:p>
          <w:p w14:paraId="5880EE96" w14:textId="77777777" w:rsidR="00342A39" w:rsidRPr="00331582" w:rsidRDefault="00342A39">
            <w:pPr>
              <w:spacing w:after="0" w:line="240" w:lineRule="auto"/>
              <w:jc w:val="both"/>
              <w:rPr>
                <w:rFonts w:ascii="Arial" w:eastAsia="Arial" w:hAnsi="Arial" w:cs="Arial"/>
                <w:color w:val="0B0C0C"/>
                <w:shd w:val="clear" w:color="auto" w:fill="FFFFFF"/>
              </w:rPr>
            </w:pPr>
          </w:p>
          <w:p w14:paraId="654DD5A5" w14:textId="77777777" w:rsidR="00342A39" w:rsidRPr="00331582" w:rsidRDefault="00342A39">
            <w:pPr>
              <w:spacing w:after="0" w:line="240" w:lineRule="auto"/>
              <w:jc w:val="both"/>
              <w:rPr>
                <w:rFonts w:ascii="Arial" w:eastAsia="Arial" w:hAnsi="Arial" w:cs="Arial"/>
                <w:color w:val="0B0C0C"/>
                <w:shd w:val="clear" w:color="auto" w:fill="FFFFFF"/>
              </w:rPr>
            </w:pPr>
          </w:p>
          <w:p w14:paraId="7609FD05" w14:textId="77777777" w:rsidR="00342A39" w:rsidRPr="00331582" w:rsidRDefault="00342A39">
            <w:pPr>
              <w:spacing w:after="0" w:line="240" w:lineRule="auto"/>
              <w:jc w:val="both"/>
              <w:rPr>
                <w:rFonts w:ascii="Arial" w:eastAsia="Arial" w:hAnsi="Arial" w:cs="Arial"/>
                <w:color w:val="0B0C0C"/>
                <w:shd w:val="clear" w:color="auto" w:fill="FFFFFF"/>
              </w:rPr>
            </w:pPr>
          </w:p>
          <w:p w14:paraId="783CA019" w14:textId="77777777" w:rsidR="00342A39" w:rsidRPr="00331582" w:rsidRDefault="00342A39">
            <w:pPr>
              <w:spacing w:after="0" w:line="240" w:lineRule="auto"/>
              <w:jc w:val="both"/>
              <w:rPr>
                <w:rFonts w:ascii="Arial" w:eastAsia="Arial" w:hAnsi="Arial" w:cs="Arial"/>
                <w:color w:val="0B0C0C"/>
                <w:shd w:val="clear" w:color="auto" w:fill="FFFFFF"/>
              </w:rPr>
            </w:pPr>
          </w:p>
          <w:p w14:paraId="48D6E5E1" w14:textId="77777777" w:rsidR="00342A39" w:rsidRPr="00331582" w:rsidRDefault="00342A39">
            <w:pPr>
              <w:spacing w:after="0" w:line="240" w:lineRule="auto"/>
              <w:jc w:val="both"/>
              <w:rPr>
                <w:rFonts w:ascii="Arial" w:eastAsia="Arial" w:hAnsi="Arial" w:cs="Arial"/>
                <w:color w:val="0B0C0C"/>
                <w:shd w:val="clear" w:color="auto" w:fill="FFFFFF"/>
              </w:rPr>
            </w:pPr>
          </w:p>
          <w:p w14:paraId="773DB9E2" w14:textId="77777777" w:rsidR="00342A39" w:rsidRPr="00331582" w:rsidRDefault="00342A39">
            <w:pPr>
              <w:spacing w:after="0" w:line="240" w:lineRule="auto"/>
              <w:jc w:val="both"/>
              <w:rPr>
                <w:rFonts w:ascii="Arial" w:eastAsia="Arial" w:hAnsi="Arial" w:cs="Arial"/>
                <w:color w:val="0B0C0C"/>
                <w:shd w:val="clear" w:color="auto" w:fill="FFFFFF"/>
              </w:rPr>
            </w:pPr>
          </w:p>
          <w:p w14:paraId="16110871" w14:textId="77777777" w:rsidR="00342A39" w:rsidRPr="00331582" w:rsidRDefault="00342A39">
            <w:pPr>
              <w:spacing w:after="0" w:line="240" w:lineRule="auto"/>
              <w:jc w:val="both"/>
              <w:rPr>
                <w:rFonts w:ascii="Arial" w:eastAsia="Arial" w:hAnsi="Arial" w:cs="Arial"/>
                <w:color w:val="0B0C0C"/>
                <w:shd w:val="clear" w:color="auto" w:fill="FFFFFF"/>
              </w:rPr>
            </w:pPr>
          </w:p>
          <w:p w14:paraId="267D9BE9" w14:textId="77777777" w:rsidR="00342A39" w:rsidRPr="00331582" w:rsidRDefault="00342A39">
            <w:pPr>
              <w:spacing w:after="0" w:line="240" w:lineRule="auto"/>
              <w:jc w:val="both"/>
              <w:rPr>
                <w:rFonts w:ascii="Arial" w:eastAsia="Arial" w:hAnsi="Arial" w:cs="Arial"/>
                <w:color w:val="0B0C0C"/>
                <w:shd w:val="clear" w:color="auto" w:fill="FFFFFF"/>
              </w:rPr>
            </w:pPr>
          </w:p>
          <w:p w14:paraId="3BD310B6" w14:textId="77777777" w:rsidR="00342A39" w:rsidRPr="00331582" w:rsidRDefault="00342A39">
            <w:pPr>
              <w:spacing w:after="0" w:line="240" w:lineRule="auto"/>
              <w:jc w:val="both"/>
              <w:rPr>
                <w:rFonts w:ascii="Arial" w:eastAsia="Arial" w:hAnsi="Arial" w:cs="Arial"/>
                <w:color w:val="0B0C0C"/>
                <w:shd w:val="clear" w:color="auto" w:fill="FFFFFF"/>
              </w:rPr>
            </w:pPr>
          </w:p>
          <w:p w14:paraId="2B34F281" w14:textId="77777777" w:rsidR="00342A39" w:rsidRPr="00331582" w:rsidRDefault="00342A39">
            <w:pPr>
              <w:spacing w:after="0" w:line="240" w:lineRule="auto"/>
              <w:jc w:val="both"/>
              <w:rPr>
                <w:rFonts w:ascii="Arial" w:eastAsia="Arial" w:hAnsi="Arial" w:cs="Arial"/>
                <w:color w:val="0B0C0C"/>
                <w:shd w:val="clear" w:color="auto" w:fill="FFFFFF"/>
              </w:rPr>
            </w:pPr>
          </w:p>
          <w:p w14:paraId="29481748" w14:textId="77777777" w:rsidR="00342A39" w:rsidRPr="00331582" w:rsidRDefault="00342A39">
            <w:pPr>
              <w:spacing w:after="0" w:line="240" w:lineRule="auto"/>
              <w:jc w:val="both"/>
              <w:rPr>
                <w:rFonts w:ascii="Arial" w:eastAsia="Arial" w:hAnsi="Arial" w:cs="Arial"/>
                <w:color w:val="0B0C0C"/>
                <w:shd w:val="clear" w:color="auto" w:fill="FFFFFF"/>
              </w:rPr>
            </w:pPr>
          </w:p>
          <w:p w14:paraId="4DB1E585" w14:textId="77777777" w:rsidR="00342A39" w:rsidRPr="00331582" w:rsidRDefault="00342A39">
            <w:pPr>
              <w:spacing w:after="0" w:line="240" w:lineRule="auto"/>
              <w:jc w:val="both"/>
              <w:rPr>
                <w:rFonts w:ascii="Arial" w:eastAsia="Arial" w:hAnsi="Arial" w:cs="Arial"/>
                <w:color w:val="0B0C0C"/>
                <w:shd w:val="clear" w:color="auto" w:fill="FFFFFF"/>
              </w:rPr>
            </w:pPr>
          </w:p>
          <w:p w14:paraId="3CBEFA48" w14:textId="696ACAB5" w:rsidR="00342A39" w:rsidRPr="00331582" w:rsidRDefault="00296821">
            <w:pPr>
              <w:spacing w:after="0" w:line="240" w:lineRule="auto"/>
              <w:jc w:val="both"/>
              <w:rPr>
                <w:rFonts w:ascii="Arial" w:eastAsia="Arial" w:hAnsi="Arial" w:cs="Arial"/>
                <w:color w:val="0B0C0C"/>
                <w:shd w:val="clear" w:color="auto" w:fill="FFFFFF"/>
              </w:rPr>
            </w:pPr>
            <w:r>
              <w:rPr>
                <w:rFonts w:ascii="Arial" w:eastAsia="Arial" w:hAnsi="Arial" w:cs="Arial"/>
                <w:color w:val="0B0C0C"/>
                <w:shd w:val="clear" w:color="auto" w:fill="FFFFFF"/>
              </w:rPr>
              <w:t>Letters home when there is a positive case in the class encouraging daily LFT testing</w:t>
            </w:r>
          </w:p>
          <w:p w14:paraId="05946344" w14:textId="77777777" w:rsidR="00342A39" w:rsidRPr="00331582" w:rsidRDefault="00342A39">
            <w:pPr>
              <w:spacing w:after="0" w:line="240" w:lineRule="auto"/>
              <w:jc w:val="both"/>
              <w:rPr>
                <w:rFonts w:ascii="Arial" w:eastAsia="Arial" w:hAnsi="Arial" w:cs="Arial"/>
                <w:color w:val="0B0C0C"/>
                <w:shd w:val="clear" w:color="auto" w:fill="FFFFFF"/>
              </w:rPr>
            </w:pPr>
          </w:p>
          <w:p w14:paraId="28B0E9A4" w14:textId="77777777" w:rsidR="00342A39" w:rsidRPr="00331582" w:rsidRDefault="00342A39">
            <w:pPr>
              <w:spacing w:after="0" w:line="240" w:lineRule="auto"/>
              <w:jc w:val="both"/>
              <w:rPr>
                <w:rFonts w:ascii="Arial" w:eastAsia="Arial" w:hAnsi="Arial" w:cs="Arial"/>
                <w:color w:val="0B0C0C"/>
                <w:shd w:val="clear" w:color="auto" w:fill="FFFFFF"/>
              </w:rPr>
            </w:pPr>
          </w:p>
          <w:p w14:paraId="26000C6D" w14:textId="77777777" w:rsidR="00342A39" w:rsidRPr="00331582" w:rsidRDefault="00342A39">
            <w:pPr>
              <w:spacing w:after="0" w:line="240" w:lineRule="auto"/>
              <w:jc w:val="both"/>
              <w:rPr>
                <w:rFonts w:ascii="Arial" w:eastAsia="Arial" w:hAnsi="Arial" w:cs="Arial"/>
                <w:color w:val="0B0C0C"/>
                <w:shd w:val="clear" w:color="auto" w:fill="FFFFFF"/>
              </w:rPr>
            </w:pPr>
          </w:p>
          <w:p w14:paraId="6AE96EE3" w14:textId="77777777" w:rsidR="00342A39" w:rsidRPr="00331582" w:rsidRDefault="00342A39">
            <w:pPr>
              <w:spacing w:after="0" w:line="240" w:lineRule="auto"/>
              <w:jc w:val="both"/>
              <w:rPr>
                <w:rFonts w:ascii="Arial" w:eastAsia="Arial" w:hAnsi="Arial" w:cs="Arial"/>
                <w:color w:val="0B0C0C"/>
                <w:shd w:val="clear" w:color="auto" w:fill="FFFFFF"/>
              </w:rPr>
            </w:pPr>
          </w:p>
          <w:p w14:paraId="184FEAA3" w14:textId="77777777" w:rsidR="00342A39" w:rsidRPr="00331582" w:rsidRDefault="00342A39">
            <w:pPr>
              <w:spacing w:after="0" w:line="240" w:lineRule="auto"/>
              <w:jc w:val="both"/>
              <w:rPr>
                <w:rFonts w:ascii="Arial" w:eastAsia="Arial" w:hAnsi="Arial" w:cs="Arial"/>
                <w:color w:val="0B0C0C"/>
                <w:shd w:val="clear" w:color="auto" w:fill="FFFFFF"/>
              </w:rPr>
            </w:pPr>
          </w:p>
          <w:p w14:paraId="4CE91F8B" w14:textId="77777777" w:rsidR="00342A39" w:rsidRPr="00331582" w:rsidRDefault="00342A39">
            <w:pPr>
              <w:spacing w:after="0" w:line="240" w:lineRule="auto"/>
              <w:jc w:val="both"/>
              <w:rPr>
                <w:rFonts w:ascii="Arial" w:eastAsia="Arial" w:hAnsi="Arial" w:cs="Arial"/>
                <w:color w:val="0B0C0C"/>
                <w:shd w:val="clear" w:color="auto" w:fill="FFFFFF"/>
              </w:rPr>
            </w:pPr>
          </w:p>
          <w:p w14:paraId="266BF768" w14:textId="77777777" w:rsidR="00342A39" w:rsidRPr="00331582" w:rsidRDefault="00342A39">
            <w:pPr>
              <w:spacing w:after="0" w:line="240" w:lineRule="auto"/>
              <w:jc w:val="both"/>
              <w:rPr>
                <w:rFonts w:ascii="Arial" w:eastAsia="Arial" w:hAnsi="Arial" w:cs="Arial"/>
                <w:color w:val="0B0C0C"/>
                <w:shd w:val="clear" w:color="auto" w:fill="FFFFFF"/>
              </w:rPr>
            </w:pPr>
          </w:p>
          <w:p w14:paraId="16FF1771" w14:textId="77777777" w:rsidR="00342A39" w:rsidRPr="00331582" w:rsidRDefault="00342A39">
            <w:pPr>
              <w:spacing w:after="0" w:line="240" w:lineRule="auto"/>
              <w:jc w:val="both"/>
              <w:rPr>
                <w:rFonts w:ascii="Arial" w:eastAsia="Arial" w:hAnsi="Arial" w:cs="Arial"/>
                <w:color w:val="0B0C0C"/>
                <w:shd w:val="clear" w:color="auto" w:fill="FFFFFF"/>
              </w:rPr>
            </w:pPr>
          </w:p>
          <w:p w14:paraId="5333088A" w14:textId="77777777" w:rsidR="00342A39" w:rsidRPr="00331582" w:rsidRDefault="00342A39">
            <w:pPr>
              <w:spacing w:after="0" w:line="240" w:lineRule="auto"/>
              <w:jc w:val="both"/>
              <w:rPr>
                <w:rFonts w:ascii="Arial" w:eastAsia="Arial" w:hAnsi="Arial" w:cs="Arial"/>
                <w:color w:val="0B0C0C"/>
                <w:shd w:val="clear" w:color="auto" w:fill="FFFFFF"/>
              </w:rPr>
            </w:pPr>
          </w:p>
          <w:p w14:paraId="67DB82B4" w14:textId="77777777" w:rsidR="00342A39" w:rsidRPr="00331582" w:rsidRDefault="00342A39">
            <w:pPr>
              <w:spacing w:after="0" w:line="240" w:lineRule="auto"/>
              <w:jc w:val="both"/>
              <w:rPr>
                <w:rFonts w:ascii="Arial" w:eastAsia="Arial" w:hAnsi="Arial" w:cs="Arial"/>
                <w:color w:val="0B0C0C"/>
                <w:shd w:val="clear" w:color="auto" w:fill="FFFFFF"/>
              </w:rPr>
            </w:pPr>
          </w:p>
          <w:p w14:paraId="6B3214CC" w14:textId="77777777" w:rsidR="00342A39" w:rsidRPr="00331582" w:rsidRDefault="00342A39">
            <w:pPr>
              <w:spacing w:after="0" w:line="240" w:lineRule="auto"/>
              <w:jc w:val="both"/>
              <w:rPr>
                <w:rFonts w:ascii="Arial" w:eastAsia="Arial" w:hAnsi="Arial" w:cs="Arial"/>
                <w:color w:val="0B0C0C"/>
                <w:shd w:val="clear" w:color="auto" w:fill="FFFFFF"/>
              </w:rPr>
            </w:pPr>
          </w:p>
          <w:p w14:paraId="7B54B50A" w14:textId="77777777" w:rsidR="00342A39" w:rsidRPr="00331582" w:rsidRDefault="00342A39">
            <w:pPr>
              <w:spacing w:after="0" w:line="240" w:lineRule="auto"/>
              <w:jc w:val="both"/>
              <w:rPr>
                <w:rFonts w:ascii="Arial" w:eastAsia="Arial" w:hAnsi="Arial" w:cs="Arial"/>
                <w:color w:val="0B0C0C"/>
                <w:shd w:val="clear" w:color="auto" w:fill="FFFFFF"/>
              </w:rPr>
            </w:pPr>
          </w:p>
          <w:p w14:paraId="7BB2463A" w14:textId="77777777" w:rsidR="00342A39" w:rsidRPr="00331582" w:rsidRDefault="00342A39">
            <w:pPr>
              <w:spacing w:after="0" w:line="240" w:lineRule="auto"/>
              <w:jc w:val="both"/>
              <w:rPr>
                <w:rFonts w:ascii="Arial" w:eastAsia="Arial" w:hAnsi="Arial" w:cs="Arial"/>
                <w:color w:val="0B0C0C"/>
                <w:shd w:val="clear" w:color="auto" w:fill="FFFFFF"/>
              </w:rPr>
            </w:pPr>
          </w:p>
          <w:p w14:paraId="013D1A2F" w14:textId="77777777" w:rsidR="00342A39" w:rsidRPr="00331582" w:rsidRDefault="00342A39">
            <w:pPr>
              <w:spacing w:after="0" w:line="240" w:lineRule="auto"/>
              <w:jc w:val="both"/>
              <w:rPr>
                <w:rFonts w:ascii="Arial" w:eastAsia="Arial" w:hAnsi="Arial" w:cs="Arial"/>
                <w:color w:val="0B0C0C"/>
                <w:shd w:val="clear" w:color="auto" w:fill="FFFFFF"/>
              </w:rPr>
            </w:pPr>
          </w:p>
          <w:p w14:paraId="20221AF9" w14:textId="77777777" w:rsidR="00342A39" w:rsidRPr="00331582" w:rsidRDefault="00342A39">
            <w:pPr>
              <w:spacing w:after="0" w:line="240" w:lineRule="auto"/>
              <w:jc w:val="both"/>
              <w:rPr>
                <w:rFonts w:ascii="Arial" w:eastAsia="Arial" w:hAnsi="Arial" w:cs="Arial"/>
                <w:color w:val="0B0C0C"/>
                <w:shd w:val="clear" w:color="auto" w:fill="FFFFFF"/>
              </w:rPr>
            </w:pPr>
          </w:p>
          <w:p w14:paraId="57718824" w14:textId="77777777" w:rsidR="00342A39" w:rsidRPr="00331582" w:rsidRDefault="00342A39">
            <w:pPr>
              <w:spacing w:after="0" w:line="240" w:lineRule="auto"/>
              <w:jc w:val="both"/>
              <w:rPr>
                <w:rFonts w:ascii="Arial" w:eastAsia="Arial" w:hAnsi="Arial" w:cs="Arial"/>
                <w:color w:val="0B0C0C"/>
                <w:shd w:val="clear" w:color="auto" w:fill="FFFFFF"/>
              </w:rPr>
            </w:pPr>
          </w:p>
          <w:p w14:paraId="3980AF92" w14:textId="77777777" w:rsidR="00342A39" w:rsidRPr="00331582" w:rsidRDefault="00342A39">
            <w:pPr>
              <w:spacing w:after="0" w:line="240" w:lineRule="auto"/>
              <w:jc w:val="both"/>
              <w:rPr>
                <w:rFonts w:ascii="Arial" w:eastAsia="Arial" w:hAnsi="Arial" w:cs="Arial"/>
                <w:color w:val="0B0C0C"/>
                <w:shd w:val="clear" w:color="auto" w:fill="FFFFFF"/>
              </w:rPr>
            </w:pPr>
          </w:p>
          <w:p w14:paraId="18DC5825" w14:textId="77777777" w:rsidR="00342A39" w:rsidRPr="00331582" w:rsidRDefault="00342A39">
            <w:pPr>
              <w:spacing w:after="0" w:line="240" w:lineRule="auto"/>
              <w:jc w:val="both"/>
              <w:rPr>
                <w:rFonts w:ascii="Arial" w:eastAsia="Arial" w:hAnsi="Arial" w:cs="Arial"/>
                <w:color w:val="0B0C0C"/>
                <w:shd w:val="clear" w:color="auto" w:fill="FFFFFF"/>
              </w:rPr>
            </w:pPr>
          </w:p>
          <w:p w14:paraId="582E50B1" w14:textId="77777777" w:rsidR="00342A39" w:rsidRPr="00331582" w:rsidRDefault="00342A39">
            <w:pPr>
              <w:spacing w:after="0" w:line="240" w:lineRule="auto"/>
              <w:jc w:val="both"/>
              <w:rPr>
                <w:rFonts w:ascii="Arial" w:eastAsia="Arial" w:hAnsi="Arial" w:cs="Arial"/>
                <w:color w:val="0B0C0C"/>
                <w:shd w:val="clear" w:color="auto" w:fill="FFFFFF"/>
              </w:rPr>
            </w:pPr>
          </w:p>
          <w:p w14:paraId="03DA7A8F" w14:textId="77777777" w:rsidR="00342A39" w:rsidRPr="00331582" w:rsidRDefault="00342A39">
            <w:pPr>
              <w:spacing w:after="0" w:line="240" w:lineRule="auto"/>
              <w:jc w:val="both"/>
              <w:rPr>
                <w:rFonts w:ascii="Arial" w:eastAsia="Arial" w:hAnsi="Arial" w:cs="Arial"/>
                <w:color w:val="0B0C0C"/>
                <w:shd w:val="clear" w:color="auto" w:fill="FFFFFF"/>
              </w:rPr>
            </w:pPr>
          </w:p>
          <w:p w14:paraId="6F9C74C5" w14:textId="77777777" w:rsidR="00342A39" w:rsidRPr="00331582" w:rsidRDefault="00342A39">
            <w:pPr>
              <w:spacing w:after="0" w:line="240" w:lineRule="auto"/>
              <w:jc w:val="both"/>
              <w:rPr>
                <w:rFonts w:ascii="Arial" w:eastAsia="Arial" w:hAnsi="Arial" w:cs="Arial"/>
                <w:color w:val="0B0C0C"/>
                <w:shd w:val="clear" w:color="auto" w:fill="FFFFFF"/>
              </w:rPr>
            </w:pPr>
          </w:p>
          <w:p w14:paraId="6038ABF1" w14:textId="77777777" w:rsidR="00342A39" w:rsidRPr="00331582" w:rsidRDefault="00342A39">
            <w:pPr>
              <w:spacing w:after="0" w:line="240" w:lineRule="auto"/>
              <w:jc w:val="both"/>
              <w:rPr>
                <w:rFonts w:ascii="Arial" w:eastAsia="Arial" w:hAnsi="Arial" w:cs="Arial"/>
                <w:color w:val="0B0C0C"/>
                <w:shd w:val="clear" w:color="auto" w:fill="FFFFFF"/>
              </w:rPr>
            </w:pPr>
          </w:p>
          <w:p w14:paraId="7929187C" w14:textId="77777777" w:rsidR="00342A39" w:rsidRPr="00331582" w:rsidRDefault="00342A39">
            <w:pPr>
              <w:spacing w:after="0" w:line="240" w:lineRule="auto"/>
              <w:jc w:val="both"/>
              <w:rPr>
                <w:rFonts w:ascii="Arial" w:eastAsia="Arial" w:hAnsi="Arial" w:cs="Arial"/>
                <w:color w:val="0B0C0C"/>
                <w:shd w:val="clear" w:color="auto" w:fill="FFFFFF"/>
              </w:rPr>
            </w:pPr>
          </w:p>
          <w:p w14:paraId="389D4861" w14:textId="77777777" w:rsidR="00342A39" w:rsidRPr="00331582" w:rsidRDefault="00342A39">
            <w:pPr>
              <w:spacing w:after="0" w:line="240" w:lineRule="auto"/>
              <w:jc w:val="both"/>
              <w:rPr>
                <w:rFonts w:ascii="Arial" w:eastAsia="Arial" w:hAnsi="Arial" w:cs="Arial"/>
                <w:color w:val="0B0C0C"/>
                <w:shd w:val="clear" w:color="auto" w:fill="FFFFFF"/>
              </w:rPr>
            </w:pPr>
          </w:p>
          <w:p w14:paraId="04EE8A7B" w14:textId="77777777" w:rsidR="00342A39" w:rsidRPr="00331582" w:rsidRDefault="00342A39">
            <w:pPr>
              <w:spacing w:after="0" w:line="240" w:lineRule="auto"/>
              <w:jc w:val="both"/>
              <w:rPr>
                <w:rFonts w:ascii="Arial" w:eastAsia="Arial" w:hAnsi="Arial" w:cs="Arial"/>
                <w:color w:val="0B0C0C"/>
                <w:shd w:val="clear" w:color="auto" w:fill="FFFFFF"/>
              </w:rPr>
            </w:pPr>
          </w:p>
          <w:p w14:paraId="4E4350F9" w14:textId="77777777" w:rsidR="00342A39" w:rsidRPr="00331582" w:rsidRDefault="00342A39">
            <w:pPr>
              <w:spacing w:after="0" w:line="240" w:lineRule="auto"/>
              <w:jc w:val="both"/>
              <w:rPr>
                <w:rFonts w:ascii="Arial" w:eastAsia="Arial" w:hAnsi="Arial" w:cs="Arial"/>
                <w:color w:val="0B0C0C"/>
                <w:shd w:val="clear" w:color="auto" w:fill="FFFFFF"/>
              </w:rPr>
            </w:pPr>
          </w:p>
          <w:p w14:paraId="07863475" w14:textId="77777777" w:rsidR="00342A39" w:rsidRPr="00331582" w:rsidRDefault="00342A39">
            <w:pPr>
              <w:spacing w:after="0" w:line="240" w:lineRule="auto"/>
              <w:jc w:val="both"/>
              <w:rPr>
                <w:rFonts w:ascii="Arial" w:eastAsia="Arial" w:hAnsi="Arial" w:cs="Arial"/>
                <w:color w:val="0B0C0C"/>
                <w:shd w:val="clear" w:color="auto" w:fill="FFFFFF"/>
              </w:rPr>
            </w:pPr>
          </w:p>
          <w:p w14:paraId="4297115E" w14:textId="77777777" w:rsidR="00342A39" w:rsidRPr="00331582" w:rsidRDefault="00342A39">
            <w:pPr>
              <w:spacing w:after="0" w:line="240" w:lineRule="auto"/>
              <w:jc w:val="both"/>
              <w:rPr>
                <w:rFonts w:ascii="Arial" w:eastAsia="Arial" w:hAnsi="Arial" w:cs="Arial"/>
                <w:color w:val="0B0C0C"/>
                <w:shd w:val="clear" w:color="auto" w:fill="FFFFFF"/>
              </w:rPr>
            </w:pPr>
          </w:p>
          <w:p w14:paraId="38822B13" w14:textId="77777777" w:rsidR="00342A39" w:rsidRPr="00331582" w:rsidRDefault="00342A39">
            <w:pPr>
              <w:spacing w:after="0" w:line="240" w:lineRule="auto"/>
              <w:jc w:val="both"/>
              <w:rPr>
                <w:rFonts w:ascii="Arial" w:eastAsia="Arial" w:hAnsi="Arial" w:cs="Arial"/>
                <w:color w:val="0B0C0C"/>
                <w:shd w:val="clear" w:color="auto" w:fill="FFFFFF"/>
              </w:rPr>
            </w:pPr>
          </w:p>
          <w:p w14:paraId="74BB4F44" w14:textId="77777777" w:rsidR="00342A39" w:rsidRPr="00331582" w:rsidRDefault="00342A39">
            <w:pPr>
              <w:spacing w:after="0" w:line="240" w:lineRule="auto"/>
              <w:jc w:val="both"/>
              <w:rPr>
                <w:rFonts w:ascii="Arial" w:eastAsia="Arial" w:hAnsi="Arial" w:cs="Arial"/>
                <w:color w:val="0B0C0C"/>
                <w:shd w:val="clear" w:color="auto" w:fill="FFFFFF"/>
              </w:rPr>
            </w:pPr>
          </w:p>
          <w:p w14:paraId="50DCDBF6" w14:textId="77777777" w:rsidR="00342A39" w:rsidRPr="00331582" w:rsidRDefault="00342A39">
            <w:pPr>
              <w:spacing w:after="0" w:line="240" w:lineRule="auto"/>
              <w:jc w:val="both"/>
              <w:rPr>
                <w:rFonts w:ascii="Arial" w:eastAsia="Arial" w:hAnsi="Arial" w:cs="Arial"/>
                <w:color w:val="0B0C0C"/>
                <w:shd w:val="clear" w:color="auto" w:fill="FFFFFF"/>
              </w:rPr>
            </w:pPr>
          </w:p>
          <w:p w14:paraId="43EF5ABD" w14:textId="77777777" w:rsidR="00342A39" w:rsidRPr="00331582" w:rsidRDefault="00342A39">
            <w:pPr>
              <w:spacing w:after="0" w:line="240" w:lineRule="auto"/>
              <w:jc w:val="both"/>
              <w:rPr>
                <w:rFonts w:ascii="Arial" w:eastAsia="Arial" w:hAnsi="Arial" w:cs="Arial"/>
                <w:color w:val="0B0C0C"/>
                <w:shd w:val="clear" w:color="auto" w:fill="FFFFFF"/>
              </w:rPr>
            </w:pPr>
          </w:p>
          <w:p w14:paraId="5078CD7D" w14:textId="6E60C2B8" w:rsidR="00342A39" w:rsidRPr="00331582" w:rsidRDefault="00531A7C">
            <w:pPr>
              <w:spacing w:before="300" w:after="300" w:line="240" w:lineRule="auto"/>
              <w:rPr>
                <w:rFonts w:ascii="Arial" w:eastAsia="Arial" w:hAnsi="Arial" w:cs="Arial"/>
                <w:color w:val="0B0C0C"/>
                <w:shd w:val="clear" w:color="auto" w:fill="FFFFFF"/>
              </w:rPr>
            </w:pPr>
            <w:r w:rsidRPr="00331582">
              <w:rPr>
                <w:rFonts w:ascii="Arial" w:eastAsia="Arial" w:hAnsi="Arial" w:cs="Arial"/>
                <w:color w:val="0B0C0C"/>
                <w:shd w:val="clear" w:color="auto" w:fill="FFFFFF"/>
              </w:rPr>
              <w:t>The government recommend</w:t>
            </w:r>
            <w:r w:rsidR="00E65E6C">
              <w:rPr>
                <w:rFonts w:ascii="Arial" w:eastAsia="Arial" w:hAnsi="Arial" w:cs="Arial"/>
                <w:color w:val="0B0C0C"/>
                <w:shd w:val="clear" w:color="auto" w:fill="FFFFFF"/>
              </w:rPr>
              <w:t>s that</w:t>
            </w:r>
            <w:r w:rsidRPr="00331582">
              <w:rPr>
                <w:rFonts w:ascii="Arial" w:eastAsia="Arial" w:hAnsi="Arial" w:cs="Arial"/>
                <w:color w:val="0B0C0C"/>
                <w:shd w:val="clear" w:color="auto" w:fill="FFFFFF"/>
              </w:rPr>
              <w:t xml:space="preserve"> schools do not go on any international visits before the start of the autumn term. From the start of the new school term, you can go on international visits that have previously been deferred or postponed and organise new </w:t>
            </w:r>
            <w:r w:rsidRPr="00331582">
              <w:rPr>
                <w:rFonts w:ascii="Arial" w:eastAsia="Arial" w:hAnsi="Arial" w:cs="Arial"/>
                <w:color w:val="0B0C0C"/>
                <w:shd w:val="clear" w:color="auto" w:fill="FFFFFF"/>
              </w:rPr>
              <w:lastRenderedPageBreak/>
              <w:t>international visits for the future.</w:t>
            </w:r>
          </w:p>
          <w:p w14:paraId="45702387" w14:textId="77777777" w:rsidR="00342A39" w:rsidRPr="00331582" w:rsidRDefault="00531A7C">
            <w:pPr>
              <w:spacing w:before="300" w:after="300" w:line="240" w:lineRule="auto"/>
              <w:rPr>
                <w:rFonts w:ascii="Arial" w:eastAsia="Arial" w:hAnsi="Arial" w:cs="Arial"/>
                <w:color w:val="000000"/>
                <w:shd w:val="clear" w:color="auto" w:fill="FFFFFF"/>
              </w:rPr>
            </w:pPr>
            <w:r w:rsidRPr="00331582">
              <w:rPr>
                <w:rFonts w:ascii="Arial" w:eastAsia="Arial" w:hAnsi="Arial" w:cs="Arial"/>
                <w:color w:val="000000"/>
                <w:shd w:val="clear" w:color="auto" w:fill="FFFFFF"/>
              </w:rPr>
              <w:t>Bubbles in wraparound provision are not required but the measures around cleaning, hand washing, and ventilation should be in place.</w:t>
            </w:r>
          </w:p>
          <w:p w14:paraId="7A0FDA31" w14:textId="77777777" w:rsidR="00342A39" w:rsidRPr="00331582" w:rsidRDefault="00342A39">
            <w:pPr>
              <w:spacing w:before="300" w:after="300" w:line="240" w:lineRule="auto"/>
              <w:rPr>
                <w:rFonts w:ascii="Arial" w:eastAsia="Arial" w:hAnsi="Arial" w:cs="Arial"/>
                <w:color w:val="0B0C0C"/>
                <w:shd w:val="clear" w:color="auto" w:fill="FFFFFF"/>
              </w:rPr>
            </w:pPr>
          </w:p>
          <w:p w14:paraId="184AF009" w14:textId="77777777" w:rsidR="00296821" w:rsidRDefault="00296821">
            <w:pPr>
              <w:spacing w:before="300" w:after="300" w:line="240" w:lineRule="auto"/>
              <w:rPr>
                <w:rFonts w:ascii="Arial" w:eastAsia="Arial" w:hAnsi="Arial" w:cs="Arial"/>
                <w:color w:val="0B0C0C"/>
                <w:shd w:val="clear" w:color="auto" w:fill="FFFFFF"/>
              </w:rPr>
            </w:pPr>
          </w:p>
          <w:p w14:paraId="7F81A9F9" w14:textId="77777777" w:rsidR="00296821" w:rsidRDefault="00296821">
            <w:pPr>
              <w:spacing w:before="300" w:after="300" w:line="240" w:lineRule="auto"/>
              <w:rPr>
                <w:rFonts w:ascii="Arial" w:eastAsia="Arial" w:hAnsi="Arial" w:cs="Arial"/>
                <w:color w:val="0B0C0C"/>
                <w:shd w:val="clear" w:color="auto" w:fill="FFFFFF"/>
              </w:rPr>
            </w:pPr>
          </w:p>
          <w:p w14:paraId="5F53636C" w14:textId="77777777" w:rsidR="00296821" w:rsidRDefault="00296821">
            <w:pPr>
              <w:spacing w:before="300" w:after="300" w:line="240" w:lineRule="auto"/>
              <w:rPr>
                <w:rFonts w:ascii="Arial" w:eastAsia="Arial" w:hAnsi="Arial" w:cs="Arial"/>
                <w:color w:val="0B0C0C"/>
                <w:shd w:val="clear" w:color="auto" w:fill="FFFFFF"/>
              </w:rPr>
            </w:pPr>
          </w:p>
          <w:p w14:paraId="0BA6B1E0" w14:textId="77777777" w:rsidR="00296821" w:rsidRDefault="00296821">
            <w:pPr>
              <w:spacing w:before="300" w:after="300" w:line="240" w:lineRule="auto"/>
              <w:rPr>
                <w:rFonts w:ascii="Arial" w:eastAsia="Arial" w:hAnsi="Arial" w:cs="Arial"/>
                <w:color w:val="0B0C0C"/>
                <w:shd w:val="clear" w:color="auto" w:fill="FFFFFF"/>
              </w:rPr>
            </w:pPr>
          </w:p>
          <w:p w14:paraId="2156EAB4" w14:textId="77777777" w:rsidR="00296821" w:rsidRDefault="00296821">
            <w:pPr>
              <w:spacing w:before="300" w:after="300" w:line="240" w:lineRule="auto"/>
              <w:rPr>
                <w:rFonts w:ascii="Arial" w:eastAsia="Arial" w:hAnsi="Arial" w:cs="Arial"/>
                <w:color w:val="0B0C0C"/>
                <w:shd w:val="clear" w:color="auto" w:fill="FFFFFF"/>
              </w:rPr>
            </w:pPr>
          </w:p>
          <w:p w14:paraId="4AB1E5B9" w14:textId="77777777" w:rsidR="00296821" w:rsidRDefault="00296821">
            <w:pPr>
              <w:spacing w:before="300" w:after="300" w:line="240" w:lineRule="auto"/>
              <w:rPr>
                <w:rFonts w:ascii="Arial" w:eastAsia="Arial" w:hAnsi="Arial" w:cs="Arial"/>
                <w:color w:val="0B0C0C"/>
                <w:shd w:val="clear" w:color="auto" w:fill="FFFFFF"/>
              </w:rPr>
            </w:pPr>
          </w:p>
          <w:p w14:paraId="584A1047" w14:textId="77777777" w:rsidR="00296821" w:rsidRDefault="00296821">
            <w:pPr>
              <w:spacing w:before="300" w:after="300" w:line="240" w:lineRule="auto"/>
              <w:rPr>
                <w:rFonts w:ascii="Arial" w:eastAsia="Arial" w:hAnsi="Arial" w:cs="Arial"/>
                <w:color w:val="0B0C0C"/>
                <w:shd w:val="clear" w:color="auto" w:fill="FFFFFF"/>
              </w:rPr>
            </w:pPr>
          </w:p>
          <w:p w14:paraId="5EEA34C1" w14:textId="77777777" w:rsidR="00296821" w:rsidRDefault="00296821">
            <w:pPr>
              <w:spacing w:before="300" w:after="300" w:line="240" w:lineRule="auto"/>
              <w:rPr>
                <w:rFonts w:ascii="Arial" w:eastAsia="Arial" w:hAnsi="Arial" w:cs="Arial"/>
                <w:color w:val="0B0C0C"/>
                <w:shd w:val="clear" w:color="auto" w:fill="FFFFFF"/>
              </w:rPr>
            </w:pPr>
          </w:p>
          <w:p w14:paraId="6AC27AB1" w14:textId="77777777" w:rsidR="00296821" w:rsidRDefault="00296821">
            <w:pPr>
              <w:spacing w:before="300" w:after="300" w:line="240" w:lineRule="auto"/>
              <w:rPr>
                <w:rFonts w:ascii="Arial" w:eastAsia="Arial" w:hAnsi="Arial" w:cs="Arial"/>
                <w:color w:val="0B0C0C"/>
                <w:shd w:val="clear" w:color="auto" w:fill="FFFFFF"/>
              </w:rPr>
            </w:pPr>
          </w:p>
          <w:p w14:paraId="42B94352" w14:textId="77777777" w:rsidR="00296821" w:rsidRDefault="00296821">
            <w:pPr>
              <w:spacing w:before="300" w:after="300" w:line="240" w:lineRule="auto"/>
              <w:rPr>
                <w:rFonts w:ascii="Arial" w:eastAsia="Arial" w:hAnsi="Arial" w:cs="Arial"/>
                <w:color w:val="0B0C0C"/>
                <w:shd w:val="clear" w:color="auto" w:fill="FFFFFF"/>
              </w:rPr>
            </w:pPr>
          </w:p>
          <w:p w14:paraId="552EA69E" w14:textId="77777777" w:rsidR="00296821" w:rsidRDefault="00296821">
            <w:pPr>
              <w:spacing w:before="300" w:after="300" w:line="240" w:lineRule="auto"/>
              <w:rPr>
                <w:rFonts w:ascii="Arial" w:eastAsia="Arial" w:hAnsi="Arial" w:cs="Arial"/>
                <w:color w:val="0B0C0C"/>
                <w:shd w:val="clear" w:color="auto" w:fill="FFFFFF"/>
              </w:rPr>
            </w:pPr>
          </w:p>
          <w:p w14:paraId="0FBE74E5" w14:textId="77777777" w:rsidR="00296821" w:rsidRDefault="00296821">
            <w:pPr>
              <w:spacing w:before="300" w:after="300" w:line="240" w:lineRule="auto"/>
              <w:rPr>
                <w:rFonts w:ascii="Arial" w:eastAsia="Arial" w:hAnsi="Arial" w:cs="Arial"/>
                <w:color w:val="0B0C0C"/>
                <w:shd w:val="clear" w:color="auto" w:fill="FFFFFF"/>
              </w:rPr>
            </w:pPr>
          </w:p>
          <w:p w14:paraId="7C2DA0B3" w14:textId="77777777" w:rsidR="00296821" w:rsidRDefault="00296821">
            <w:pPr>
              <w:spacing w:before="300" w:after="300" w:line="240" w:lineRule="auto"/>
              <w:rPr>
                <w:rFonts w:ascii="Arial" w:eastAsia="Arial" w:hAnsi="Arial" w:cs="Arial"/>
                <w:color w:val="0B0C0C"/>
                <w:shd w:val="clear" w:color="auto" w:fill="FFFFFF"/>
              </w:rPr>
            </w:pPr>
          </w:p>
          <w:p w14:paraId="71AC6659" w14:textId="77777777" w:rsidR="00296821" w:rsidRDefault="00296821">
            <w:pPr>
              <w:spacing w:before="300" w:after="300" w:line="240" w:lineRule="auto"/>
              <w:rPr>
                <w:rFonts w:ascii="Arial" w:eastAsia="Arial" w:hAnsi="Arial" w:cs="Arial"/>
                <w:color w:val="0B0C0C"/>
                <w:shd w:val="clear" w:color="auto" w:fill="FFFFFF"/>
              </w:rPr>
            </w:pPr>
          </w:p>
          <w:p w14:paraId="7E2C2CFF" w14:textId="77777777" w:rsidR="00296821" w:rsidRDefault="00296821">
            <w:pPr>
              <w:spacing w:before="300" w:after="300" w:line="240" w:lineRule="auto"/>
              <w:rPr>
                <w:rFonts w:ascii="Arial" w:eastAsia="Arial" w:hAnsi="Arial" w:cs="Arial"/>
                <w:color w:val="0B0C0C"/>
                <w:shd w:val="clear" w:color="auto" w:fill="FFFFFF"/>
              </w:rPr>
            </w:pPr>
          </w:p>
          <w:p w14:paraId="167AC4ED" w14:textId="77777777" w:rsidR="00296821" w:rsidRDefault="00296821">
            <w:pPr>
              <w:spacing w:before="300" w:after="300" w:line="240" w:lineRule="auto"/>
              <w:rPr>
                <w:rFonts w:ascii="Arial" w:eastAsia="Arial" w:hAnsi="Arial" w:cs="Arial"/>
                <w:color w:val="0B0C0C"/>
                <w:shd w:val="clear" w:color="auto" w:fill="FFFFFF"/>
              </w:rPr>
            </w:pPr>
          </w:p>
          <w:p w14:paraId="2AEE20CC" w14:textId="77777777" w:rsidR="00296821" w:rsidRDefault="00296821">
            <w:pPr>
              <w:spacing w:before="300" w:after="300" w:line="240" w:lineRule="auto"/>
              <w:rPr>
                <w:rFonts w:ascii="Arial" w:eastAsia="Arial" w:hAnsi="Arial" w:cs="Arial"/>
                <w:color w:val="0B0C0C"/>
                <w:shd w:val="clear" w:color="auto" w:fill="FFFFFF"/>
              </w:rPr>
            </w:pPr>
          </w:p>
          <w:p w14:paraId="4C7651B6" w14:textId="77777777" w:rsidR="00296821" w:rsidRDefault="00296821">
            <w:pPr>
              <w:spacing w:before="300" w:after="300" w:line="240" w:lineRule="auto"/>
              <w:rPr>
                <w:rFonts w:ascii="Arial" w:eastAsia="Arial" w:hAnsi="Arial" w:cs="Arial"/>
                <w:color w:val="0B0C0C"/>
                <w:shd w:val="clear" w:color="auto" w:fill="FFFFFF"/>
              </w:rPr>
            </w:pPr>
          </w:p>
          <w:p w14:paraId="3E762BA9" w14:textId="77777777" w:rsidR="00296821" w:rsidRDefault="00296821">
            <w:pPr>
              <w:spacing w:before="300" w:after="300" w:line="240" w:lineRule="auto"/>
              <w:rPr>
                <w:rFonts w:ascii="Arial" w:eastAsia="Arial" w:hAnsi="Arial" w:cs="Arial"/>
                <w:color w:val="0B0C0C"/>
                <w:shd w:val="clear" w:color="auto" w:fill="FFFFFF"/>
              </w:rPr>
            </w:pPr>
          </w:p>
          <w:p w14:paraId="7EF2796F" w14:textId="77777777" w:rsidR="00296821" w:rsidRDefault="00296821">
            <w:pPr>
              <w:spacing w:before="300" w:after="300" w:line="240" w:lineRule="auto"/>
              <w:rPr>
                <w:rFonts w:ascii="Arial" w:eastAsia="Arial" w:hAnsi="Arial" w:cs="Arial"/>
                <w:color w:val="0B0C0C"/>
                <w:shd w:val="clear" w:color="auto" w:fill="FFFFFF"/>
              </w:rPr>
            </w:pPr>
          </w:p>
          <w:p w14:paraId="4F4B42F3" w14:textId="77777777" w:rsidR="00296821" w:rsidRDefault="00296821">
            <w:pPr>
              <w:spacing w:before="300" w:after="300" w:line="240" w:lineRule="auto"/>
              <w:rPr>
                <w:rFonts w:ascii="Arial" w:eastAsia="Arial" w:hAnsi="Arial" w:cs="Arial"/>
                <w:color w:val="0B0C0C"/>
                <w:shd w:val="clear" w:color="auto" w:fill="FFFFFF"/>
              </w:rPr>
            </w:pPr>
          </w:p>
          <w:p w14:paraId="5A50488C" w14:textId="77777777" w:rsidR="00296821" w:rsidRDefault="00296821">
            <w:pPr>
              <w:spacing w:before="300" w:after="300" w:line="240" w:lineRule="auto"/>
              <w:rPr>
                <w:rFonts w:ascii="Arial" w:eastAsia="Arial" w:hAnsi="Arial" w:cs="Arial"/>
                <w:color w:val="0B0C0C"/>
                <w:shd w:val="clear" w:color="auto" w:fill="FFFFFF"/>
              </w:rPr>
            </w:pPr>
          </w:p>
          <w:p w14:paraId="61A45600" w14:textId="77777777" w:rsidR="00296821" w:rsidRDefault="00296821">
            <w:pPr>
              <w:spacing w:before="300" w:after="300" w:line="240" w:lineRule="auto"/>
              <w:rPr>
                <w:rFonts w:ascii="Arial" w:eastAsia="Arial" w:hAnsi="Arial" w:cs="Arial"/>
                <w:color w:val="0B0C0C"/>
                <w:shd w:val="clear" w:color="auto" w:fill="FFFFFF"/>
              </w:rPr>
            </w:pPr>
          </w:p>
          <w:p w14:paraId="00D52AC9" w14:textId="77777777" w:rsidR="00296821" w:rsidRDefault="00296821">
            <w:pPr>
              <w:spacing w:before="300" w:after="300" w:line="240" w:lineRule="auto"/>
              <w:rPr>
                <w:rFonts w:ascii="Arial" w:eastAsia="Arial" w:hAnsi="Arial" w:cs="Arial"/>
                <w:color w:val="0B0C0C"/>
                <w:shd w:val="clear" w:color="auto" w:fill="FFFFFF"/>
              </w:rPr>
            </w:pPr>
          </w:p>
          <w:p w14:paraId="3484836E" w14:textId="77777777" w:rsidR="00296821" w:rsidRDefault="00296821">
            <w:pPr>
              <w:spacing w:before="300" w:after="300" w:line="240" w:lineRule="auto"/>
              <w:rPr>
                <w:rFonts w:ascii="Arial" w:eastAsia="Arial" w:hAnsi="Arial" w:cs="Arial"/>
                <w:color w:val="0B0C0C"/>
                <w:shd w:val="clear" w:color="auto" w:fill="FFFFFF"/>
              </w:rPr>
            </w:pPr>
          </w:p>
          <w:p w14:paraId="1999FF99" w14:textId="77777777" w:rsidR="00296821" w:rsidRDefault="00296821">
            <w:pPr>
              <w:spacing w:before="300" w:after="300" w:line="240" w:lineRule="auto"/>
              <w:rPr>
                <w:rFonts w:ascii="Arial" w:eastAsia="Arial" w:hAnsi="Arial" w:cs="Arial"/>
                <w:color w:val="0B0C0C"/>
                <w:shd w:val="clear" w:color="auto" w:fill="FFFFFF"/>
              </w:rPr>
            </w:pPr>
          </w:p>
          <w:p w14:paraId="4C972AAE" w14:textId="77777777" w:rsidR="00296821" w:rsidRDefault="00296821">
            <w:pPr>
              <w:spacing w:before="300" w:after="300" w:line="240" w:lineRule="auto"/>
              <w:rPr>
                <w:rFonts w:ascii="Arial" w:eastAsia="Arial" w:hAnsi="Arial" w:cs="Arial"/>
                <w:color w:val="0B0C0C"/>
                <w:shd w:val="clear" w:color="auto" w:fill="FFFFFF"/>
              </w:rPr>
            </w:pPr>
          </w:p>
          <w:p w14:paraId="5590CF2C" w14:textId="77777777" w:rsidR="00296821" w:rsidRDefault="00296821">
            <w:pPr>
              <w:spacing w:before="300" w:after="300" w:line="240" w:lineRule="auto"/>
              <w:rPr>
                <w:rFonts w:ascii="Arial" w:eastAsia="Arial" w:hAnsi="Arial" w:cs="Arial"/>
                <w:color w:val="0B0C0C"/>
                <w:shd w:val="clear" w:color="auto" w:fill="FFFFFF"/>
              </w:rPr>
            </w:pPr>
          </w:p>
          <w:p w14:paraId="5FDDBDEA" w14:textId="77777777" w:rsidR="00296821" w:rsidRDefault="00296821">
            <w:pPr>
              <w:spacing w:before="300" w:after="300" w:line="240" w:lineRule="auto"/>
              <w:rPr>
                <w:rFonts w:ascii="Arial" w:eastAsia="Arial" w:hAnsi="Arial" w:cs="Arial"/>
                <w:color w:val="0B0C0C"/>
                <w:shd w:val="clear" w:color="auto" w:fill="FFFFFF"/>
              </w:rPr>
            </w:pPr>
          </w:p>
          <w:p w14:paraId="156F57F2" w14:textId="77777777" w:rsidR="00296821" w:rsidRDefault="00296821">
            <w:pPr>
              <w:spacing w:before="300" w:after="300" w:line="240" w:lineRule="auto"/>
              <w:rPr>
                <w:rFonts w:ascii="Arial" w:eastAsia="Arial" w:hAnsi="Arial" w:cs="Arial"/>
                <w:color w:val="0B0C0C"/>
                <w:shd w:val="clear" w:color="auto" w:fill="FFFFFF"/>
              </w:rPr>
            </w:pPr>
          </w:p>
          <w:p w14:paraId="33551F8F" w14:textId="77777777" w:rsidR="00296821" w:rsidRDefault="00296821">
            <w:pPr>
              <w:spacing w:before="300" w:after="300" w:line="240" w:lineRule="auto"/>
              <w:rPr>
                <w:rFonts w:ascii="Arial" w:eastAsia="Arial" w:hAnsi="Arial" w:cs="Arial"/>
                <w:color w:val="0B0C0C"/>
                <w:shd w:val="clear" w:color="auto" w:fill="FFFFFF"/>
              </w:rPr>
            </w:pPr>
          </w:p>
          <w:p w14:paraId="52154DBF" w14:textId="77777777" w:rsidR="00296821" w:rsidRDefault="00296821">
            <w:pPr>
              <w:spacing w:before="300" w:after="300" w:line="240" w:lineRule="auto"/>
              <w:rPr>
                <w:rFonts w:ascii="Arial" w:eastAsia="Arial" w:hAnsi="Arial" w:cs="Arial"/>
                <w:color w:val="0B0C0C"/>
                <w:shd w:val="clear" w:color="auto" w:fill="FFFFFF"/>
              </w:rPr>
            </w:pPr>
          </w:p>
          <w:p w14:paraId="28FD7D9D" w14:textId="45B2F8FB" w:rsidR="00342A39" w:rsidRPr="00331582" w:rsidRDefault="00296821">
            <w:pPr>
              <w:spacing w:before="300" w:after="300" w:line="240" w:lineRule="auto"/>
              <w:rPr>
                <w:rFonts w:ascii="Arial" w:eastAsia="Arial" w:hAnsi="Arial" w:cs="Arial"/>
                <w:color w:val="0B0C0C"/>
                <w:shd w:val="clear" w:color="auto" w:fill="FFFFFF"/>
              </w:rPr>
            </w:pPr>
            <w:r>
              <w:rPr>
                <w:rFonts w:ascii="Arial" w:eastAsia="Arial" w:hAnsi="Arial" w:cs="Arial"/>
                <w:color w:val="0B0C0C"/>
                <w:shd w:val="clear" w:color="auto" w:fill="FFFFFF"/>
              </w:rPr>
              <w:t xml:space="preserve">Face </w:t>
            </w:r>
            <w:r w:rsidRPr="00296821">
              <w:rPr>
                <w:rFonts w:ascii="Arial" w:hAnsi="Arial" w:cs="Arial"/>
                <w:color w:val="000000" w:themeColor="text1"/>
              </w:rPr>
              <w:t xml:space="preserve">should be worn by staff and adults (including visitors) when moving around in </w:t>
            </w:r>
            <w:r w:rsidRPr="00296821">
              <w:rPr>
                <w:rFonts w:ascii="Arial" w:hAnsi="Arial" w:cs="Arial"/>
                <w:color w:val="000000" w:themeColor="text1"/>
              </w:rPr>
              <w:lastRenderedPageBreak/>
              <w:t>corridors and communal areas</w:t>
            </w:r>
          </w:p>
          <w:p w14:paraId="1FC8C994" w14:textId="77777777" w:rsidR="00342A39" w:rsidRPr="00331582" w:rsidRDefault="00342A39">
            <w:pPr>
              <w:spacing w:after="0" w:line="240" w:lineRule="auto"/>
              <w:jc w:val="both"/>
              <w:rPr>
                <w:rFonts w:ascii="Arial" w:eastAsia="Arial" w:hAnsi="Arial" w:cs="Arial"/>
                <w:color w:val="0B0C0C"/>
                <w:shd w:val="clear" w:color="auto" w:fill="FFFFFF"/>
              </w:rPr>
            </w:pPr>
          </w:p>
          <w:p w14:paraId="74E9E890" w14:textId="77777777" w:rsidR="00342A39" w:rsidRPr="00331582" w:rsidRDefault="00342A39">
            <w:pPr>
              <w:spacing w:after="0" w:line="240" w:lineRule="auto"/>
              <w:jc w:val="both"/>
              <w:rPr>
                <w:rFonts w:ascii="Arial" w:eastAsia="Arial" w:hAnsi="Arial" w:cs="Arial"/>
                <w:color w:val="0B0C0C"/>
              </w:rPr>
            </w:pPr>
          </w:p>
          <w:p w14:paraId="5ECBD247" w14:textId="77777777" w:rsidR="00342A39" w:rsidRDefault="00342A39">
            <w:pPr>
              <w:spacing w:after="0" w:line="240" w:lineRule="auto"/>
              <w:rPr>
                <w:rFonts w:ascii="Arial" w:hAnsi="Arial" w:cs="Arial"/>
              </w:rPr>
            </w:pPr>
          </w:p>
          <w:p w14:paraId="08A03D3F" w14:textId="77777777" w:rsidR="00296821" w:rsidRDefault="00296821">
            <w:pPr>
              <w:spacing w:after="0" w:line="240" w:lineRule="auto"/>
              <w:rPr>
                <w:rFonts w:ascii="Arial" w:hAnsi="Arial" w:cs="Arial"/>
              </w:rPr>
            </w:pPr>
          </w:p>
          <w:p w14:paraId="52706DC8" w14:textId="77777777" w:rsidR="00296821" w:rsidRDefault="00296821">
            <w:pPr>
              <w:spacing w:after="0" w:line="240" w:lineRule="auto"/>
              <w:rPr>
                <w:rFonts w:ascii="Arial" w:hAnsi="Arial" w:cs="Arial"/>
              </w:rPr>
            </w:pPr>
          </w:p>
          <w:p w14:paraId="653F1A49" w14:textId="77777777" w:rsidR="00296821" w:rsidRDefault="00296821">
            <w:pPr>
              <w:spacing w:after="0" w:line="240" w:lineRule="auto"/>
              <w:rPr>
                <w:rFonts w:ascii="Arial" w:hAnsi="Arial" w:cs="Arial"/>
              </w:rPr>
            </w:pPr>
          </w:p>
          <w:p w14:paraId="79217CEE" w14:textId="77777777" w:rsidR="00296821" w:rsidRDefault="00296821">
            <w:pPr>
              <w:spacing w:after="0" w:line="240" w:lineRule="auto"/>
              <w:rPr>
                <w:rFonts w:ascii="Arial" w:hAnsi="Arial" w:cs="Arial"/>
              </w:rPr>
            </w:pPr>
          </w:p>
          <w:p w14:paraId="0CB86B94" w14:textId="77777777" w:rsidR="00296821" w:rsidRDefault="00296821">
            <w:pPr>
              <w:spacing w:after="0" w:line="240" w:lineRule="auto"/>
              <w:rPr>
                <w:rFonts w:ascii="Arial" w:hAnsi="Arial" w:cs="Arial"/>
              </w:rPr>
            </w:pPr>
          </w:p>
          <w:p w14:paraId="1C4F0392" w14:textId="77777777" w:rsidR="00296821" w:rsidRDefault="00296821">
            <w:pPr>
              <w:spacing w:after="0" w:line="240" w:lineRule="auto"/>
              <w:rPr>
                <w:rFonts w:ascii="Arial" w:hAnsi="Arial" w:cs="Arial"/>
              </w:rPr>
            </w:pPr>
          </w:p>
          <w:p w14:paraId="658C9140" w14:textId="77777777" w:rsidR="00296821" w:rsidRDefault="00296821">
            <w:pPr>
              <w:spacing w:after="0" w:line="240" w:lineRule="auto"/>
              <w:rPr>
                <w:rFonts w:ascii="Arial" w:hAnsi="Arial" w:cs="Arial"/>
              </w:rPr>
            </w:pPr>
          </w:p>
          <w:p w14:paraId="7D6190BC" w14:textId="77777777" w:rsidR="00296821" w:rsidRDefault="00296821">
            <w:pPr>
              <w:spacing w:after="0" w:line="240" w:lineRule="auto"/>
              <w:rPr>
                <w:rFonts w:ascii="Arial" w:hAnsi="Arial" w:cs="Arial"/>
              </w:rPr>
            </w:pPr>
          </w:p>
          <w:p w14:paraId="7B1493DF" w14:textId="77777777" w:rsidR="00296821" w:rsidRDefault="00296821">
            <w:pPr>
              <w:spacing w:after="0" w:line="240" w:lineRule="auto"/>
              <w:rPr>
                <w:rFonts w:ascii="Arial" w:hAnsi="Arial" w:cs="Arial"/>
              </w:rPr>
            </w:pPr>
          </w:p>
          <w:p w14:paraId="5F517C00" w14:textId="77777777" w:rsidR="00296821" w:rsidRDefault="00296821">
            <w:pPr>
              <w:spacing w:after="0" w:line="240" w:lineRule="auto"/>
              <w:rPr>
                <w:rFonts w:ascii="Arial" w:hAnsi="Arial" w:cs="Arial"/>
              </w:rPr>
            </w:pPr>
          </w:p>
          <w:p w14:paraId="5B99CF02" w14:textId="77777777" w:rsidR="00296821" w:rsidRDefault="00296821">
            <w:pPr>
              <w:spacing w:after="0" w:line="240" w:lineRule="auto"/>
              <w:rPr>
                <w:rFonts w:ascii="Arial" w:hAnsi="Arial" w:cs="Arial"/>
              </w:rPr>
            </w:pPr>
          </w:p>
          <w:p w14:paraId="4E5D3340" w14:textId="77777777" w:rsidR="00296821" w:rsidRDefault="00296821">
            <w:pPr>
              <w:spacing w:after="0" w:line="240" w:lineRule="auto"/>
              <w:rPr>
                <w:rFonts w:ascii="Arial" w:hAnsi="Arial" w:cs="Arial"/>
              </w:rPr>
            </w:pPr>
          </w:p>
          <w:p w14:paraId="2B6C6989" w14:textId="77777777" w:rsidR="00296821" w:rsidRDefault="00296821">
            <w:pPr>
              <w:spacing w:after="0" w:line="240" w:lineRule="auto"/>
              <w:rPr>
                <w:rFonts w:ascii="Arial" w:hAnsi="Arial" w:cs="Arial"/>
              </w:rPr>
            </w:pPr>
          </w:p>
          <w:p w14:paraId="6128D90B" w14:textId="77777777" w:rsidR="00296821" w:rsidRDefault="00296821">
            <w:pPr>
              <w:spacing w:after="0" w:line="240" w:lineRule="auto"/>
              <w:rPr>
                <w:rFonts w:ascii="Arial" w:hAnsi="Arial" w:cs="Arial"/>
              </w:rPr>
            </w:pPr>
          </w:p>
          <w:p w14:paraId="717DC5C9" w14:textId="77777777" w:rsidR="00296821" w:rsidRDefault="00296821">
            <w:pPr>
              <w:spacing w:after="0" w:line="240" w:lineRule="auto"/>
              <w:rPr>
                <w:rFonts w:ascii="Arial" w:hAnsi="Arial" w:cs="Arial"/>
              </w:rPr>
            </w:pPr>
          </w:p>
          <w:p w14:paraId="51E64851" w14:textId="77777777" w:rsidR="00296821" w:rsidRDefault="00296821">
            <w:pPr>
              <w:spacing w:after="0" w:line="240" w:lineRule="auto"/>
              <w:rPr>
                <w:rFonts w:ascii="Arial" w:hAnsi="Arial" w:cs="Arial"/>
              </w:rPr>
            </w:pPr>
          </w:p>
          <w:p w14:paraId="3025B08F" w14:textId="77777777" w:rsidR="00296821" w:rsidRDefault="00296821">
            <w:pPr>
              <w:spacing w:after="0" w:line="240" w:lineRule="auto"/>
              <w:rPr>
                <w:rFonts w:ascii="Arial" w:hAnsi="Arial" w:cs="Arial"/>
              </w:rPr>
            </w:pPr>
          </w:p>
          <w:p w14:paraId="7ACA736B" w14:textId="77777777" w:rsidR="00296821" w:rsidRDefault="00296821">
            <w:pPr>
              <w:spacing w:after="0" w:line="240" w:lineRule="auto"/>
              <w:rPr>
                <w:rFonts w:ascii="Arial" w:hAnsi="Arial" w:cs="Arial"/>
              </w:rPr>
            </w:pPr>
          </w:p>
          <w:p w14:paraId="6F184E4E" w14:textId="77777777" w:rsidR="00296821" w:rsidRDefault="00296821">
            <w:pPr>
              <w:spacing w:after="0" w:line="240" w:lineRule="auto"/>
              <w:rPr>
                <w:rFonts w:ascii="Arial" w:hAnsi="Arial" w:cs="Arial"/>
              </w:rPr>
            </w:pPr>
          </w:p>
          <w:p w14:paraId="4C8BC630" w14:textId="51775C8E" w:rsidR="00296821" w:rsidRPr="00331582" w:rsidRDefault="00296821">
            <w:pPr>
              <w:spacing w:after="0" w:line="240" w:lineRule="auto"/>
              <w:rPr>
                <w:rFonts w:ascii="Arial" w:hAnsi="Arial" w:cs="Arial"/>
              </w:rPr>
            </w:pPr>
            <w:r>
              <w:rPr>
                <w:rFonts w:ascii="Arial" w:hAnsi="Arial" w:cs="Arial"/>
              </w:rPr>
              <w:t>See contingency plan</w:t>
            </w:r>
          </w:p>
        </w:tc>
        <w:tc>
          <w:tcPr>
            <w:tcW w:w="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3EEC3E" w14:textId="77777777" w:rsidR="00342A39" w:rsidRPr="00331582" w:rsidRDefault="00342A39">
            <w:pPr>
              <w:spacing w:before="120" w:after="0" w:line="240" w:lineRule="auto"/>
              <w:rPr>
                <w:rFonts w:ascii="Arial" w:eastAsia="Calibri" w:hAnsi="Arial" w:cs="Arial"/>
              </w:rPr>
            </w:pPr>
          </w:p>
        </w:tc>
        <w:tc>
          <w:tcPr>
            <w:tcW w:w="405" w:type="dxa"/>
            <w:tcBorders>
              <w:top w:val="single" w:sz="4" w:space="0" w:color="000000"/>
              <w:left w:val="single" w:sz="4" w:space="0" w:color="000000"/>
              <w:bottom w:val="single" w:sz="4" w:space="0" w:color="000000"/>
              <w:right w:val="single" w:sz="24" w:space="0" w:color="000000"/>
            </w:tcBorders>
            <w:shd w:val="clear" w:color="000000" w:fill="FFFFFF"/>
            <w:tcMar>
              <w:left w:w="108" w:type="dxa"/>
              <w:right w:w="108" w:type="dxa"/>
            </w:tcMar>
          </w:tcPr>
          <w:p w14:paraId="6DF9C0F7" w14:textId="77777777" w:rsidR="00342A39" w:rsidRPr="00331582" w:rsidRDefault="00342A39">
            <w:pPr>
              <w:spacing w:before="120" w:after="0" w:line="240" w:lineRule="auto"/>
              <w:rPr>
                <w:rFonts w:ascii="Arial" w:eastAsia="Calibri" w:hAnsi="Arial" w:cs="Arial"/>
              </w:rPr>
            </w:pPr>
          </w:p>
        </w:tc>
        <w:tc>
          <w:tcPr>
            <w:tcW w:w="409" w:type="dxa"/>
            <w:tcBorders>
              <w:top w:val="single" w:sz="4" w:space="0" w:color="000000"/>
              <w:left w:val="single" w:sz="4" w:space="0" w:color="000000"/>
              <w:bottom w:val="single" w:sz="4" w:space="0" w:color="000000"/>
              <w:right w:val="single" w:sz="24" w:space="0" w:color="000000"/>
            </w:tcBorders>
            <w:shd w:val="clear" w:color="000000" w:fill="FFFFFF"/>
            <w:tcMar>
              <w:left w:w="108" w:type="dxa"/>
              <w:right w:w="108" w:type="dxa"/>
            </w:tcMar>
          </w:tcPr>
          <w:p w14:paraId="216CB7A6" w14:textId="77777777" w:rsidR="00342A39" w:rsidRPr="00331582" w:rsidRDefault="00342A39">
            <w:pPr>
              <w:spacing w:before="120" w:after="0" w:line="240" w:lineRule="auto"/>
              <w:rPr>
                <w:rFonts w:ascii="Arial" w:eastAsia="Calibri" w:hAnsi="Arial" w:cs="Arial"/>
              </w:rPr>
            </w:pPr>
          </w:p>
        </w:tc>
      </w:tr>
      <w:tr w:rsidR="00342A39" w:rsidRPr="00331582" w14:paraId="615903D0" w14:textId="77777777" w:rsidTr="00D36405">
        <w:trPr>
          <w:jc w:val="center"/>
        </w:trPr>
        <w:tc>
          <w:tcPr>
            <w:tcW w:w="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19E055" w14:textId="77777777" w:rsidR="00342A39" w:rsidRPr="00331582" w:rsidRDefault="00531A7C">
            <w:pPr>
              <w:spacing w:after="0" w:line="240" w:lineRule="auto"/>
              <w:rPr>
                <w:rFonts w:ascii="Arial" w:hAnsi="Arial" w:cs="Arial"/>
              </w:rPr>
            </w:pPr>
            <w:r w:rsidRPr="00331582">
              <w:rPr>
                <w:rFonts w:ascii="Arial" w:eastAsia="Arial" w:hAnsi="Arial" w:cs="Arial"/>
                <w:b/>
                <w:color w:val="000000"/>
              </w:rPr>
              <w:lastRenderedPageBreak/>
              <w:t>3.</w:t>
            </w:r>
          </w:p>
        </w:tc>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BFCFE7" w14:textId="77777777" w:rsidR="00342A39" w:rsidRPr="00331582" w:rsidRDefault="00531A7C">
            <w:pPr>
              <w:spacing w:after="0" w:line="240" w:lineRule="auto"/>
              <w:ind w:left="43"/>
              <w:rPr>
                <w:rFonts w:ascii="Arial" w:eastAsia="Arial" w:hAnsi="Arial" w:cs="Arial"/>
                <w:b/>
                <w:color w:val="000000"/>
              </w:rPr>
            </w:pPr>
            <w:r w:rsidRPr="00331582">
              <w:rPr>
                <w:rFonts w:ascii="Arial" w:eastAsia="Arial" w:hAnsi="Arial" w:cs="Arial"/>
                <w:b/>
                <w:color w:val="000000"/>
              </w:rPr>
              <w:t>Site Safety risks</w:t>
            </w:r>
          </w:p>
          <w:p w14:paraId="4E97C581" w14:textId="77777777" w:rsidR="00342A39" w:rsidRPr="00331582" w:rsidRDefault="00531A7C">
            <w:pPr>
              <w:numPr>
                <w:ilvl w:val="0"/>
                <w:numId w:val="2"/>
              </w:numPr>
              <w:spacing w:after="0" w:line="240" w:lineRule="auto"/>
              <w:ind w:left="720" w:hanging="360"/>
              <w:rPr>
                <w:rFonts w:ascii="Arial" w:eastAsia="Arial" w:hAnsi="Arial" w:cs="Arial"/>
                <w:b/>
                <w:color w:val="000000"/>
              </w:rPr>
            </w:pPr>
            <w:r w:rsidRPr="00331582">
              <w:rPr>
                <w:rFonts w:ascii="Arial" w:eastAsia="Arial" w:hAnsi="Arial" w:cs="Arial"/>
                <w:b/>
                <w:color w:val="000000"/>
              </w:rPr>
              <w:t xml:space="preserve">Fire procedures </w:t>
            </w:r>
          </w:p>
          <w:p w14:paraId="2F80D7FB" w14:textId="77777777" w:rsidR="00342A39" w:rsidRPr="00331582" w:rsidRDefault="00531A7C">
            <w:pPr>
              <w:numPr>
                <w:ilvl w:val="0"/>
                <w:numId w:val="2"/>
              </w:numPr>
              <w:spacing w:after="0" w:line="240" w:lineRule="auto"/>
              <w:ind w:left="720" w:hanging="360"/>
              <w:rPr>
                <w:rFonts w:ascii="Arial" w:eastAsia="Arial" w:hAnsi="Arial" w:cs="Arial"/>
                <w:b/>
                <w:color w:val="000000"/>
              </w:rPr>
            </w:pPr>
            <w:r w:rsidRPr="00331582">
              <w:rPr>
                <w:rFonts w:ascii="Arial" w:eastAsia="Arial" w:hAnsi="Arial" w:cs="Arial"/>
                <w:b/>
                <w:color w:val="000000"/>
              </w:rPr>
              <w:t xml:space="preserve">Lockdown </w:t>
            </w:r>
          </w:p>
          <w:p w14:paraId="7CEA8428" w14:textId="77777777" w:rsidR="00342A39" w:rsidRPr="00331582" w:rsidRDefault="00531A7C">
            <w:pPr>
              <w:numPr>
                <w:ilvl w:val="0"/>
                <w:numId w:val="2"/>
              </w:numPr>
              <w:spacing w:after="0" w:line="240" w:lineRule="auto"/>
              <w:ind w:left="720" w:hanging="360"/>
              <w:rPr>
                <w:rFonts w:ascii="Arial" w:eastAsia="Arial" w:hAnsi="Arial" w:cs="Arial"/>
                <w:b/>
                <w:color w:val="000000"/>
              </w:rPr>
            </w:pPr>
            <w:r w:rsidRPr="00331582">
              <w:rPr>
                <w:rFonts w:ascii="Arial" w:eastAsia="Arial" w:hAnsi="Arial" w:cs="Arial"/>
                <w:b/>
                <w:color w:val="000000"/>
              </w:rPr>
              <w:t xml:space="preserve">Movement for lunch / transitions </w:t>
            </w:r>
          </w:p>
          <w:p w14:paraId="4BDCF9C7" w14:textId="77777777" w:rsidR="00342A39" w:rsidRPr="00331582" w:rsidRDefault="00531A7C">
            <w:pPr>
              <w:numPr>
                <w:ilvl w:val="0"/>
                <w:numId w:val="2"/>
              </w:numPr>
              <w:spacing w:after="0" w:line="240" w:lineRule="auto"/>
              <w:ind w:left="720" w:hanging="360"/>
              <w:rPr>
                <w:rFonts w:ascii="Arial" w:eastAsia="Arial" w:hAnsi="Arial" w:cs="Arial"/>
                <w:b/>
                <w:color w:val="000000"/>
              </w:rPr>
            </w:pPr>
            <w:r w:rsidRPr="00331582">
              <w:rPr>
                <w:rFonts w:ascii="Arial" w:eastAsia="Arial" w:hAnsi="Arial" w:cs="Arial"/>
                <w:b/>
                <w:color w:val="000000"/>
              </w:rPr>
              <w:t xml:space="preserve">Toilets </w:t>
            </w:r>
          </w:p>
          <w:p w14:paraId="77671BE2" w14:textId="77777777" w:rsidR="00342A39" w:rsidRPr="00331582" w:rsidRDefault="00531A7C">
            <w:pPr>
              <w:numPr>
                <w:ilvl w:val="0"/>
                <w:numId w:val="2"/>
              </w:numPr>
              <w:spacing w:after="0" w:line="240" w:lineRule="auto"/>
              <w:ind w:left="720" w:hanging="360"/>
              <w:rPr>
                <w:rFonts w:ascii="Arial" w:eastAsia="Arial" w:hAnsi="Arial" w:cs="Arial"/>
                <w:b/>
                <w:color w:val="000000"/>
              </w:rPr>
            </w:pPr>
            <w:r w:rsidRPr="00331582">
              <w:rPr>
                <w:rFonts w:ascii="Arial" w:eastAsia="Arial" w:hAnsi="Arial" w:cs="Arial"/>
                <w:b/>
                <w:color w:val="000000"/>
              </w:rPr>
              <w:t>Security including risk of theft</w:t>
            </w:r>
          </w:p>
          <w:p w14:paraId="49A5B013" w14:textId="77777777" w:rsidR="00342A39" w:rsidRPr="00331582" w:rsidRDefault="00531A7C">
            <w:pPr>
              <w:numPr>
                <w:ilvl w:val="0"/>
                <w:numId w:val="2"/>
              </w:numPr>
              <w:spacing w:after="0" w:line="240" w:lineRule="auto"/>
              <w:ind w:left="720" w:hanging="360"/>
              <w:rPr>
                <w:rFonts w:ascii="Arial" w:hAnsi="Arial" w:cs="Arial"/>
              </w:rPr>
            </w:pPr>
            <w:r w:rsidRPr="00331582">
              <w:rPr>
                <w:rFonts w:ascii="Arial" w:eastAsia="Arial" w:hAnsi="Arial" w:cs="Arial"/>
                <w:b/>
                <w:color w:val="000000"/>
              </w:rPr>
              <w:t xml:space="preserve">Data breaches </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60B638" w14:textId="77777777" w:rsidR="00342A39" w:rsidRPr="00331582" w:rsidRDefault="00531A7C">
            <w:pPr>
              <w:spacing w:after="0" w:line="240" w:lineRule="auto"/>
              <w:rPr>
                <w:rFonts w:ascii="Arial" w:hAnsi="Arial" w:cs="Arial"/>
              </w:rPr>
            </w:pPr>
            <w:r w:rsidRPr="00331582">
              <w:rPr>
                <w:rFonts w:ascii="Arial" w:eastAsia="Arial" w:hAnsi="Arial" w:cs="Arial"/>
                <w:color w:val="000000"/>
              </w:rPr>
              <w:t xml:space="preserve">All members of the school community </w:t>
            </w:r>
          </w:p>
        </w:tc>
        <w:tc>
          <w:tcPr>
            <w:tcW w:w="5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3B8312" w14:textId="77777777" w:rsidR="00342A39" w:rsidRPr="00331582" w:rsidRDefault="00531A7C">
            <w:pPr>
              <w:spacing w:before="120" w:after="0" w:line="240" w:lineRule="auto"/>
              <w:rPr>
                <w:rFonts w:ascii="Arial" w:eastAsia="Arial" w:hAnsi="Arial" w:cs="Arial"/>
                <w:color w:val="000000"/>
              </w:rPr>
            </w:pPr>
            <w:r w:rsidRPr="00331582">
              <w:rPr>
                <w:rFonts w:ascii="Arial" w:eastAsia="Arial" w:hAnsi="Arial" w:cs="Arial"/>
                <w:color w:val="000000"/>
              </w:rPr>
              <w:t xml:space="preserve">SLT lead identified </w:t>
            </w:r>
          </w:p>
          <w:p w14:paraId="2F2025C7" w14:textId="77777777" w:rsidR="00342A39" w:rsidRPr="00331582" w:rsidRDefault="00531A7C">
            <w:pPr>
              <w:spacing w:before="120" w:after="0" w:line="240" w:lineRule="auto"/>
              <w:rPr>
                <w:rFonts w:ascii="Arial" w:eastAsia="Arial" w:hAnsi="Arial" w:cs="Arial"/>
                <w:color w:val="000000"/>
              </w:rPr>
            </w:pPr>
            <w:r w:rsidRPr="00331582">
              <w:rPr>
                <w:rFonts w:ascii="Arial" w:eastAsia="Arial" w:hAnsi="Arial" w:cs="Arial"/>
                <w:color w:val="000000"/>
              </w:rPr>
              <w:t xml:space="preserve">Continue taking the </w:t>
            </w:r>
            <w:hyperlink r:id="rId27">
              <w:r w:rsidRPr="00331582">
                <w:rPr>
                  <w:rFonts w:ascii="Arial" w:eastAsia="Arial" w:hAnsi="Arial" w:cs="Arial"/>
                  <w:color w:val="4F81BD"/>
                  <w:u w:val="single"/>
                </w:rPr>
                <w:t>attendance register</w:t>
              </w:r>
            </w:hyperlink>
            <w:r w:rsidRPr="00331582">
              <w:rPr>
                <w:rFonts w:ascii="Arial" w:eastAsia="Arial" w:hAnsi="Arial" w:cs="Arial"/>
                <w:color w:val="000000"/>
              </w:rPr>
              <w:t xml:space="preserve"> and following up any absences in line with statutory guidance.</w:t>
            </w:r>
          </w:p>
          <w:p w14:paraId="7F560DC5" w14:textId="77777777" w:rsidR="00342A39" w:rsidRPr="00331582" w:rsidRDefault="00531A7C">
            <w:pPr>
              <w:spacing w:before="120" w:after="0" w:line="240" w:lineRule="auto"/>
              <w:rPr>
                <w:rFonts w:ascii="Arial" w:eastAsia="Arial" w:hAnsi="Arial" w:cs="Arial"/>
                <w:color w:val="000000"/>
              </w:rPr>
            </w:pPr>
            <w:r w:rsidRPr="00331582">
              <w:rPr>
                <w:rFonts w:ascii="Arial" w:eastAsia="Arial" w:hAnsi="Arial" w:cs="Arial"/>
                <w:color w:val="000000"/>
              </w:rPr>
              <w:t>School to follow risk assessments for premises and accessing outside equipment and areas.</w:t>
            </w:r>
          </w:p>
          <w:p w14:paraId="235B2D8A" w14:textId="77777777" w:rsidR="00342A39" w:rsidRPr="00331582" w:rsidRDefault="00531A7C">
            <w:pPr>
              <w:spacing w:before="120" w:after="0" w:line="240" w:lineRule="auto"/>
              <w:rPr>
                <w:rFonts w:ascii="Arial" w:eastAsia="Arial" w:hAnsi="Arial" w:cs="Arial"/>
                <w:color w:val="000000"/>
              </w:rPr>
            </w:pPr>
            <w:r w:rsidRPr="00331582">
              <w:rPr>
                <w:rFonts w:ascii="Arial" w:eastAsia="Arial" w:hAnsi="Arial" w:cs="Arial"/>
                <w:color w:val="000000"/>
              </w:rPr>
              <w:t xml:space="preserve">Toilets to </w:t>
            </w:r>
            <w:proofErr w:type="gramStart"/>
            <w:r w:rsidRPr="00331582">
              <w:rPr>
                <w:rFonts w:ascii="Arial" w:eastAsia="Arial" w:hAnsi="Arial" w:cs="Arial"/>
                <w:color w:val="000000"/>
              </w:rPr>
              <w:t>be cleaned</w:t>
            </w:r>
            <w:proofErr w:type="gramEnd"/>
            <w:r w:rsidRPr="00331582">
              <w:rPr>
                <w:rFonts w:ascii="Arial" w:eastAsia="Arial" w:hAnsi="Arial" w:cs="Arial"/>
                <w:color w:val="000000"/>
              </w:rPr>
              <w:t xml:space="preserve"> regularly and pupils must be encouraged to clean their hands thoroughly after using the toilet.</w:t>
            </w:r>
          </w:p>
          <w:p w14:paraId="7BEEBB0E" w14:textId="77777777" w:rsidR="00342A39" w:rsidRPr="00331582" w:rsidRDefault="00531A7C">
            <w:pPr>
              <w:spacing w:before="120" w:after="0" w:line="240" w:lineRule="auto"/>
              <w:rPr>
                <w:rFonts w:ascii="Arial" w:eastAsia="Arial" w:hAnsi="Arial" w:cs="Arial"/>
                <w:color w:val="000000"/>
              </w:rPr>
            </w:pPr>
            <w:r w:rsidRPr="00331582">
              <w:rPr>
                <w:rFonts w:ascii="Arial" w:eastAsia="Arial" w:hAnsi="Arial" w:cs="Arial"/>
                <w:color w:val="000000"/>
              </w:rPr>
              <w:t xml:space="preserve">Share any updated fire evacuation information with all staff during daily briefing and with children. </w:t>
            </w:r>
          </w:p>
          <w:p w14:paraId="108B0392" w14:textId="77777777" w:rsidR="00342A39" w:rsidRPr="00331582" w:rsidRDefault="00531A7C">
            <w:pPr>
              <w:spacing w:before="120" w:after="0" w:line="240" w:lineRule="auto"/>
              <w:rPr>
                <w:rFonts w:ascii="Arial" w:eastAsia="Arial" w:hAnsi="Arial" w:cs="Arial"/>
                <w:color w:val="000000"/>
              </w:rPr>
            </w:pPr>
            <w:r w:rsidRPr="00331582">
              <w:rPr>
                <w:rFonts w:ascii="Arial" w:eastAsia="Arial" w:hAnsi="Arial" w:cs="Arial"/>
                <w:color w:val="000000"/>
              </w:rPr>
              <w:t xml:space="preserve">High expectations of how children move around school upheld by all members of staff. </w:t>
            </w:r>
          </w:p>
          <w:p w14:paraId="4014B8B4" w14:textId="77777777" w:rsidR="00342A39" w:rsidRPr="00331582" w:rsidRDefault="00531A7C">
            <w:pPr>
              <w:spacing w:before="120" w:after="0" w:line="240" w:lineRule="auto"/>
              <w:rPr>
                <w:rFonts w:ascii="Arial" w:eastAsia="Arial" w:hAnsi="Arial" w:cs="Arial"/>
                <w:color w:val="000000"/>
              </w:rPr>
            </w:pPr>
            <w:r w:rsidRPr="00331582">
              <w:rPr>
                <w:rFonts w:ascii="Arial" w:eastAsia="Arial" w:hAnsi="Arial" w:cs="Arial"/>
                <w:color w:val="000000"/>
              </w:rPr>
              <w:t xml:space="preserve">Any incidents are logged, and the risk assessment is evaluated, and changes made </w:t>
            </w:r>
            <w:proofErr w:type="gramStart"/>
            <w:r w:rsidRPr="00331582">
              <w:rPr>
                <w:rFonts w:ascii="Arial" w:eastAsia="Arial" w:hAnsi="Arial" w:cs="Arial"/>
                <w:color w:val="000000"/>
              </w:rPr>
              <w:t>as a result</w:t>
            </w:r>
            <w:proofErr w:type="gramEnd"/>
            <w:r w:rsidRPr="00331582">
              <w:rPr>
                <w:rFonts w:ascii="Arial" w:eastAsia="Arial" w:hAnsi="Arial" w:cs="Arial"/>
                <w:color w:val="000000"/>
              </w:rPr>
              <w:t xml:space="preserve"> of lessons learned. </w:t>
            </w:r>
          </w:p>
          <w:p w14:paraId="75FEA1DC" w14:textId="77777777" w:rsidR="00342A39" w:rsidRPr="00331582" w:rsidRDefault="00531A7C">
            <w:pPr>
              <w:spacing w:before="120" w:after="0" w:line="240" w:lineRule="auto"/>
              <w:rPr>
                <w:rFonts w:ascii="Arial" w:hAnsi="Arial" w:cs="Arial"/>
              </w:rPr>
            </w:pPr>
            <w:r w:rsidRPr="00331582">
              <w:rPr>
                <w:rFonts w:ascii="Arial" w:eastAsia="Arial" w:hAnsi="Arial" w:cs="Arial"/>
                <w:color w:val="000000"/>
              </w:rPr>
              <w:t xml:space="preserve">Reconsider e-safety policies and procedures in light of lessons learned during home learning.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947845" w14:textId="77777777" w:rsidR="00342A39" w:rsidRPr="00331582" w:rsidRDefault="00342A39">
            <w:pPr>
              <w:spacing w:before="120" w:after="0" w:line="240" w:lineRule="auto"/>
              <w:rPr>
                <w:rFonts w:ascii="Arial" w:eastAsia="Calibri" w:hAnsi="Arial" w:cs="Arial"/>
              </w:rPr>
            </w:pPr>
          </w:p>
        </w:tc>
        <w:tc>
          <w:tcPr>
            <w:tcW w:w="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D6D8F2" w14:textId="77777777" w:rsidR="00342A39" w:rsidRPr="00331582" w:rsidRDefault="00342A39">
            <w:pPr>
              <w:spacing w:before="120" w:after="0" w:line="240" w:lineRule="auto"/>
              <w:rPr>
                <w:rFonts w:ascii="Arial" w:eastAsia="Calibri" w:hAnsi="Arial" w:cs="Arial"/>
              </w:rPr>
            </w:pPr>
          </w:p>
        </w:tc>
        <w:tc>
          <w:tcPr>
            <w:tcW w:w="413" w:type="dxa"/>
            <w:tcBorders>
              <w:top w:val="single" w:sz="4" w:space="0" w:color="000000"/>
              <w:left w:val="single" w:sz="4" w:space="0" w:color="000000"/>
              <w:bottom w:val="single" w:sz="4" w:space="0" w:color="000000"/>
              <w:right w:val="single" w:sz="24" w:space="0" w:color="000000"/>
            </w:tcBorders>
            <w:shd w:val="clear" w:color="000000" w:fill="FFFFFF"/>
            <w:tcMar>
              <w:left w:w="108" w:type="dxa"/>
              <w:right w:w="108" w:type="dxa"/>
            </w:tcMar>
            <w:vAlign w:val="center"/>
          </w:tcPr>
          <w:p w14:paraId="634D6247" w14:textId="77777777" w:rsidR="00342A39" w:rsidRPr="00331582" w:rsidRDefault="00342A39">
            <w:pPr>
              <w:spacing w:before="120" w:after="0" w:line="240" w:lineRule="auto"/>
              <w:rPr>
                <w:rFonts w:ascii="Arial" w:eastAsia="Calibri" w:hAnsi="Arial" w:cs="Arial"/>
              </w:rPr>
            </w:pPr>
          </w:p>
        </w:tc>
        <w:tc>
          <w:tcPr>
            <w:tcW w:w="2230" w:type="dxa"/>
            <w:tcBorders>
              <w:top w:val="single" w:sz="4" w:space="0" w:color="000000"/>
              <w:left w:val="single" w:sz="4" w:space="0" w:color="000000"/>
              <w:bottom w:val="single" w:sz="4" w:space="0" w:color="000000"/>
              <w:right w:val="single" w:sz="24" w:space="0" w:color="000000"/>
            </w:tcBorders>
            <w:shd w:val="clear" w:color="000000" w:fill="FFFFFF"/>
            <w:tcMar>
              <w:left w:w="108" w:type="dxa"/>
              <w:right w:w="108" w:type="dxa"/>
            </w:tcMar>
          </w:tcPr>
          <w:p w14:paraId="2AC017A2" w14:textId="77777777" w:rsidR="00342A39" w:rsidRPr="00331582" w:rsidRDefault="00342A39">
            <w:pPr>
              <w:spacing w:before="120" w:after="0" w:line="240" w:lineRule="auto"/>
              <w:rPr>
                <w:rFonts w:ascii="Arial" w:eastAsia="Arial" w:hAnsi="Arial" w:cs="Arial"/>
                <w:b/>
                <w:color w:val="000000"/>
              </w:rPr>
            </w:pPr>
          </w:p>
          <w:p w14:paraId="26577386" w14:textId="77777777" w:rsidR="00342A39" w:rsidRPr="00331582" w:rsidRDefault="00342A39">
            <w:pPr>
              <w:spacing w:before="120" w:after="0" w:line="240" w:lineRule="auto"/>
              <w:rPr>
                <w:rFonts w:ascii="Arial" w:eastAsia="Arial" w:hAnsi="Arial" w:cs="Arial"/>
                <w:b/>
                <w:color w:val="000000"/>
              </w:rPr>
            </w:pPr>
          </w:p>
          <w:p w14:paraId="03F7B513" w14:textId="77777777" w:rsidR="00342A39" w:rsidRPr="00331582" w:rsidRDefault="00342A39">
            <w:pPr>
              <w:spacing w:before="120" w:after="0" w:line="240" w:lineRule="auto"/>
              <w:rPr>
                <w:rFonts w:ascii="Arial" w:eastAsia="Arial" w:hAnsi="Arial" w:cs="Arial"/>
                <w:b/>
                <w:color w:val="000000"/>
              </w:rPr>
            </w:pPr>
          </w:p>
          <w:p w14:paraId="50EA41C3" w14:textId="77777777" w:rsidR="00342A39" w:rsidRPr="00331582" w:rsidRDefault="00342A39">
            <w:pPr>
              <w:spacing w:before="120" w:after="0" w:line="240" w:lineRule="auto"/>
              <w:rPr>
                <w:rFonts w:ascii="Arial" w:eastAsia="Arial" w:hAnsi="Arial" w:cs="Arial"/>
                <w:b/>
                <w:color w:val="000000"/>
              </w:rPr>
            </w:pPr>
          </w:p>
          <w:p w14:paraId="45E9C7F5" w14:textId="77777777" w:rsidR="00342A39" w:rsidRPr="00331582" w:rsidRDefault="00342A39">
            <w:pPr>
              <w:spacing w:before="120" w:after="0" w:line="240" w:lineRule="auto"/>
              <w:rPr>
                <w:rFonts w:ascii="Arial" w:eastAsia="Arial" w:hAnsi="Arial" w:cs="Arial"/>
                <w:b/>
                <w:color w:val="000000"/>
              </w:rPr>
            </w:pPr>
          </w:p>
          <w:p w14:paraId="34A8CDFB" w14:textId="77777777" w:rsidR="00342A39" w:rsidRPr="00331582" w:rsidRDefault="00342A39">
            <w:pPr>
              <w:spacing w:before="120" w:after="0" w:line="240" w:lineRule="auto"/>
              <w:rPr>
                <w:rFonts w:ascii="Arial" w:eastAsia="Arial" w:hAnsi="Arial" w:cs="Arial"/>
                <w:b/>
                <w:color w:val="000000"/>
              </w:rPr>
            </w:pPr>
          </w:p>
          <w:p w14:paraId="4AF2F711" w14:textId="77777777" w:rsidR="00342A39" w:rsidRPr="00331582" w:rsidRDefault="00342A39">
            <w:pPr>
              <w:spacing w:before="120" w:after="0" w:line="240" w:lineRule="auto"/>
              <w:rPr>
                <w:rFonts w:ascii="Arial" w:eastAsia="Arial" w:hAnsi="Arial" w:cs="Arial"/>
                <w:b/>
                <w:color w:val="000000"/>
              </w:rPr>
            </w:pPr>
          </w:p>
          <w:p w14:paraId="65FD1BB1" w14:textId="77777777" w:rsidR="00342A39" w:rsidRPr="00331582" w:rsidRDefault="00342A39">
            <w:pPr>
              <w:spacing w:before="120" w:after="0" w:line="240" w:lineRule="auto"/>
              <w:rPr>
                <w:rFonts w:ascii="Arial" w:eastAsia="Arial" w:hAnsi="Arial" w:cs="Arial"/>
                <w:b/>
                <w:color w:val="000000"/>
              </w:rPr>
            </w:pPr>
          </w:p>
          <w:p w14:paraId="3A1C514F" w14:textId="77777777" w:rsidR="00342A39" w:rsidRPr="00331582" w:rsidRDefault="00342A39">
            <w:pPr>
              <w:spacing w:before="120" w:after="0" w:line="240" w:lineRule="auto"/>
              <w:rPr>
                <w:rFonts w:ascii="Arial" w:eastAsia="Arial" w:hAnsi="Arial" w:cs="Arial"/>
                <w:b/>
                <w:color w:val="000000"/>
              </w:rPr>
            </w:pPr>
          </w:p>
          <w:p w14:paraId="6B680EC6" w14:textId="77777777" w:rsidR="00342A39" w:rsidRPr="00331582" w:rsidRDefault="00342A39">
            <w:pPr>
              <w:spacing w:before="120" w:after="0" w:line="240" w:lineRule="auto"/>
              <w:rPr>
                <w:rFonts w:ascii="Arial" w:eastAsia="Arial" w:hAnsi="Arial" w:cs="Arial"/>
                <w:b/>
                <w:color w:val="000000"/>
              </w:rPr>
            </w:pPr>
          </w:p>
          <w:p w14:paraId="120BC249" w14:textId="77777777" w:rsidR="00342A39" w:rsidRPr="00331582" w:rsidRDefault="00531A7C">
            <w:pPr>
              <w:spacing w:before="120" w:after="0" w:line="240" w:lineRule="auto"/>
              <w:rPr>
                <w:rFonts w:ascii="Arial" w:eastAsia="Arial" w:hAnsi="Arial" w:cs="Arial"/>
                <w:color w:val="000000"/>
              </w:rPr>
            </w:pPr>
            <w:r w:rsidRPr="00331582">
              <w:rPr>
                <w:rFonts w:ascii="Arial" w:eastAsia="Arial" w:hAnsi="Arial" w:cs="Arial"/>
                <w:color w:val="000000"/>
              </w:rPr>
              <w:t xml:space="preserve">Arrange emergency drills as normal upon the return to school to ensure pupils are familiar with any changes </w:t>
            </w:r>
          </w:p>
          <w:p w14:paraId="682923D6" w14:textId="77777777" w:rsidR="00342A39" w:rsidRPr="00331582" w:rsidRDefault="00342A39">
            <w:pPr>
              <w:spacing w:before="120" w:after="0" w:line="240" w:lineRule="auto"/>
              <w:rPr>
                <w:rFonts w:ascii="Arial" w:hAnsi="Arial" w:cs="Arial"/>
              </w:rPr>
            </w:pPr>
          </w:p>
        </w:tc>
        <w:tc>
          <w:tcPr>
            <w:tcW w:w="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50C739" w14:textId="77777777" w:rsidR="00342A39" w:rsidRPr="00331582" w:rsidRDefault="00342A39">
            <w:pPr>
              <w:spacing w:before="120" w:after="0" w:line="240" w:lineRule="auto"/>
              <w:rPr>
                <w:rFonts w:ascii="Arial" w:eastAsia="Calibri" w:hAnsi="Arial" w:cs="Arial"/>
              </w:rPr>
            </w:pPr>
          </w:p>
        </w:tc>
        <w:tc>
          <w:tcPr>
            <w:tcW w:w="405" w:type="dxa"/>
            <w:tcBorders>
              <w:top w:val="single" w:sz="4" w:space="0" w:color="000000"/>
              <w:left w:val="single" w:sz="4" w:space="0" w:color="000000"/>
              <w:bottom w:val="single" w:sz="4" w:space="0" w:color="000000"/>
              <w:right w:val="single" w:sz="24" w:space="0" w:color="000000"/>
            </w:tcBorders>
            <w:shd w:val="clear" w:color="000000" w:fill="FFFFFF"/>
            <w:tcMar>
              <w:left w:w="108" w:type="dxa"/>
              <w:right w:w="108" w:type="dxa"/>
            </w:tcMar>
          </w:tcPr>
          <w:p w14:paraId="6EF7A08F" w14:textId="77777777" w:rsidR="00342A39" w:rsidRPr="00331582" w:rsidRDefault="00342A39">
            <w:pPr>
              <w:spacing w:before="120" w:after="0" w:line="240" w:lineRule="auto"/>
              <w:rPr>
                <w:rFonts w:ascii="Arial" w:eastAsia="Calibri" w:hAnsi="Arial" w:cs="Arial"/>
              </w:rPr>
            </w:pPr>
          </w:p>
        </w:tc>
        <w:tc>
          <w:tcPr>
            <w:tcW w:w="409" w:type="dxa"/>
            <w:tcBorders>
              <w:top w:val="single" w:sz="4" w:space="0" w:color="000000"/>
              <w:left w:val="single" w:sz="4" w:space="0" w:color="000000"/>
              <w:bottom w:val="single" w:sz="4" w:space="0" w:color="000000"/>
              <w:right w:val="single" w:sz="24" w:space="0" w:color="000000"/>
            </w:tcBorders>
            <w:shd w:val="clear" w:color="000000" w:fill="FFFFFF"/>
            <w:tcMar>
              <w:left w:w="108" w:type="dxa"/>
              <w:right w:w="108" w:type="dxa"/>
            </w:tcMar>
          </w:tcPr>
          <w:p w14:paraId="2CD77966" w14:textId="77777777" w:rsidR="00342A39" w:rsidRPr="00331582" w:rsidRDefault="00342A39">
            <w:pPr>
              <w:spacing w:before="120" w:after="0" w:line="240" w:lineRule="auto"/>
              <w:rPr>
                <w:rFonts w:ascii="Arial" w:eastAsia="Calibri" w:hAnsi="Arial" w:cs="Arial"/>
              </w:rPr>
            </w:pPr>
          </w:p>
        </w:tc>
      </w:tr>
      <w:tr w:rsidR="00342A39" w:rsidRPr="00331582" w14:paraId="5532A20B" w14:textId="77777777" w:rsidTr="00D36405">
        <w:trPr>
          <w:jc w:val="center"/>
        </w:trPr>
        <w:tc>
          <w:tcPr>
            <w:tcW w:w="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F42086" w14:textId="77777777" w:rsidR="00342A39" w:rsidRPr="00331582" w:rsidRDefault="00531A7C">
            <w:pPr>
              <w:spacing w:after="0" w:line="240" w:lineRule="auto"/>
              <w:rPr>
                <w:rFonts w:ascii="Arial" w:hAnsi="Arial" w:cs="Arial"/>
              </w:rPr>
            </w:pPr>
            <w:r w:rsidRPr="00331582">
              <w:rPr>
                <w:rFonts w:ascii="Arial" w:eastAsia="Arial" w:hAnsi="Arial" w:cs="Arial"/>
                <w:b/>
                <w:color w:val="000000"/>
              </w:rPr>
              <w:t>4.</w:t>
            </w:r>
          </w:p>
        </w:tc>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9085FA" w14:textId="77777777" w:rsidR="00342A39" w:rsidRPr="00331582" w:rsidRDefault="00531A7C">
            <w:pPr>
              <w:spacing w:after="0" w:line="240" w:lineRule="auto"/>
              <w:ind w:left="43"/>
              <w:rPr>
                <w:rFonts w:ascii="Arial" w:hAnsi="Arial" w:cs="Arial"/>
              </w:rPr>
            </w:pPr>
            <w:r w:rsidRPr="00331582">
              <w:rPr>
                <w:rFonts w:ascii="Arial" w:eastAsia="Arial" w:hAnsi="Arial" w:cs="Arial"/>
                <w:b/>
                <w:color w:val="000000"/>
              </w:rPr>
              <w:t>Risk of transmission between parents and pupils during school drop-off and collection times</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70A4BB" w14:textId="77777777" w:rsidR="00342A39" w:rsidRPr="00331582" w:rsidRDefault="00531A7C">
            <w:pPr>
              <w:spacing w:after="0" w:line="240" w:lineRule="auto"/>
              <w:rPr>
                <w:rFonts w:ascii="Arial" w:hAnsi="Arial" w:cs="Arial"/>
              </w:rPr>
            </w:pPr>
            <w:r w:rsidRPr="00331582">
              <w:rPr>
                <w:rFonts w:ascii="Arial" w:eastAsia="Arial" w:hAnsi="Arial" w:cs="Arial"/>
                <w:color w:val="000000"/>
              </w:rPr>
              <w:t>All members of the school community</w:t>
            </w:r>
          </w:p>
        </w:tc>
        <w:tc>
          <w:tcPr>
            <w:tcW w:w="5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6C7CC3" w14:textId="77777777" w:rsidR="00342A39" w:rsidRPr="00331582" w:rsidRDefault="00531A7C">
            <w:pPr>
              <w:spacing w:before="120" w:after="0" w:line="240" w:lineRule="auto"/>
              <w:rPr>
                <w:rFonts w:ascii="Arial" w:hAnsi="Arial" w:cs="Arial"/>
              </w:rPr>
            </w:pPr>
            <w:r w:rsidRPr="00331582">
              <w:rPr>
                <w:rFonts w:ascii="Arial" w:eastAsia="Arial" w:hAnsi="Arial" w:cs="Arial"/>
                <w:color w:val="222222"/>
                <w:shd w:val="clear" w:color="auto" w:fill="FFFFFF"/>
              </w:rPr>
              <w:t>Any parents who have had a positive test or who are displaying symptoms of COVID-19 should not be attending the school.</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FB3516" w14:textId="77777777" w:rsidR="00342A39" w:rsidRPr="00331582" w:rsidRDefault="00342A39">
            <w:pPr>
              <w:spacing w:before="120" w:after="0" w:line="240" w:lineRule="auto"/>
              <w:rPr>
                <w:rFonts w:ascii="Arial" w:eastAsia="Calibri" w:hAnsi="Arial" w:cs="Arial"/>
              </w:rPr>
            </w:pPr>
          </w:p>
        </w:tc>
        <w:tc>
          <w:tcPr>
            <w:tcW w:w="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304437" w14:textId="77777777" w:rsidR="00342A39" w:rsidRPr="00331582" w:rsidRDefault="00342A39">
            <w:pPr>
              <w:spacing w:before="120" w:after="0" w:line="240" w:lineRule="auto"/>
              <w:rPr>
                <w:rFonts w:ascii="Arial" w:eastAsia="Calibri" w:hAnsi="Arial" w:cs="Arial"/>
              </w:rPr>
            </w:pPr>
          </w:p>
        </w:tc>
        <w:tc>
          <w:tcPr>
            <w:tcW w:w="413" w:type="dxa"/>
            <w:tcBorders>
              <w:top w:val="single" w:sz="4" w:space="0" w:color="000000"/>
              <w:left w:val="single" w:sz="4" w:space="0" w:color="000000"/>
              <w:bottom w:val="single" w:sz="4" w:space="0" w:color="000000"/>
              <w:right w:val="single" w:sz="24" w:space="0" w:color="000000"/>
            </w:tcBorders>
            <w:shd w:val="clear" w:color="000000" w:fill="FFFFFF"/>
            <w:tcMar>
              <w:left w:w="108" w:type="dxa"/>
              <w:right w:w="108" w:type="dxa"/>
            </w:tcMar>
            <w:vAlign w:val="center"/>
          </w:tcPr>
          <w:p w14:paraId="5FB5C6CD" w14:textId="77777777" w:rsidR="00342A39" w:rsidRPr="00331582" w:rsidRDefault="00342A39">
            <w:pPr>
              <w:spacing w:before="120" w:after="0" w:line="240" w:lineRule="auto"/>
              <w:rPr>
                <w:rFonts w:ascii="Arial" w:eastAsia="Calibri" w:hAnsi="Arial" w:cs="Arial"/>
              </w:rPr>
            </w:pPr>
          </w:p>
        </w:tc>
        <w:tc>
          <w:tcPr>
            <w:tcW w:w="2230" w:type="dxa"/>
            <w:tcBorders>
              <w:top w:val="single" w:sz="4" w:space="0" w:color="000000"/>
              <w:left w:val="single" w:sz="4" w:space="0" w:color="000000"/>
              <w:bottom w:val="single" w:sz="4" w:space="0" w:color="000000"/>
              <w:right w:val="single" w:sz="24" w:space="0" w:color="000000"/>
            </w:tcBorders>
            <w:shd w:val="clear" w:color="000000" w:fill="FFFFFF"/>
            <w:tcMar>
              <w:left w:w="108" w:type="dxa"/>
              <w:right w:w="108" w:type="dxa"/>
            </w:tcMar>
          </w:tcPr>
          <w:p w14:paraId="5B9888A1" w14:textId="1F284FF8" w:rsidR="00342A39" w:rsidRPr="00331582" w:rsidRDefault="00296821" w:rsidP="00296821">
            <w:pPr>
              <w:spacing w:before="120" w:after="0" w:line="240" w:lineRule="auto"/>
              <w:rPr>
                <w:rFonts w:ascii="Arial" w:hAnsi="Arial" w:cs="Arial"/>
              </w:rPr>
            </w:pPr>
            <w:r>
              <w:rPr>
                <w:rFonts w:ascii="Arial" w:eastAsia="Arial" w:hAnsi="Arial" w:cs="Arial"/>
                <w:color w:val="222222"/>
                <w:shd w:val="clear" w:color="auto" w:fill="FFFFFF"/>
              </w:rPr>
              <w:t>Parents on site to be restricted – meetings to take place remotely.</w:t>
            </w:r>
          </w:p>
        </w:tc>
        <w:tc>
          <w:tcPr>
            <w:tcW w:w="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BE6062" w14:textId="77777777" w:rsidR="00342A39" w:rsidRPr="00331582" w:rsidRDefault="00342A39">
            <w:pPr>
              <w:spacing w:before="120" w:after="0" w:line="240" w:lineRule="auto"/>
              <w:rPr>
                <w:rFonts w:ascii="Arial" w:eastAsia="Calibri" w:hAnsi="Arial" w:cs="Arial"/>
              </w:rPr>
            </w:pPr>
          </w:p>
        </w:tc>
        <w:tc>
          <w:tcPr>
            <w:tcW w:w="405" w:type="dxa"/>
            <w:tcBorders>
              <w:top w:val="single" w:sz="4" w:space="0" w:color="000000"/>
              <w:left w:val="single" w:sz="4" w:space="0" w:color="000000"/>
              <w:bottom w:val="single" w:sz="4" w:space="0" w:color="000000"/>
              <w:right w:val="single" w:sz="24" w:space="0" w:color="000000"/>
            </w:tcBorders>
            <w:shd w:val="clear" w:color="000000" w:fill="FFFFFF"/>
            <w:tcMar>
              <w:left w:w="108" w:type="dxa"/>
              <w:right w:w="108" w:type="dxa"/>
            </w:tcMar>
          </w:tcPr>
          <w:p w14:paraId="7384458C" w14:textId="77777777" w:rsidR="00342A39" w:rsidRPr="00331582" w:rsidRDefault="00342A39">
            <w:pPr>
              <w:spacing w:before="120" w:after="0" w:line="240" w:lineRule="auto"/>
              <w:rPr>
                <w:rFonts w:ascii="Arial" w:eastAsia="Calibri" w:hAnsi="Arial" w:cs="Arial"/>
              </w:rPr>
            </w:pPr>
          </w:p>
        </w:tc>
        <w:tc>
          <w:tcPr>
            <w:tcW w:w="409" w:type="dxa"/>
            <w:tcBorders>
              <w:top w:val="single" w:sz="4" w:space="0" w:color="000000"/>
              <w:left w:val="single" w:sz="4" w:space="0" w:color="000000"/>
              <w:bottom w:val="single" w:sz="4" w:space="0" w:color="000000"/>
              <w:right w:val="single" w:sz="24" w:space="0" w:color="000000"/>
            </w:tcBorders>
            <w:shd w:val="clear" w:color="000000" w:fill="FFFFFF"/>
            <w:tcMar>
              <w:left w:w="108" w:type="dxa"/>
              <w:right w:w="108" w:type="dxa"/>
            </w:tcMar>
          </w:tcPr>
          <w:p w14:paraId="346D03AC" w14:textId="77777777" w:rsidR="00342A39" w:rsidRPr="00331582" w:rsidRDefault="00342A39">
            <w:pPr>
              <w:spacing w:before="120" w:after="0" w:line="240" w:lineRule="auto"/>
              <w:rPr>
                <w:rFonts w:ascii="Arial" w:eastAsia="Calibri" w:hAnsi="Arial" w:cs="Arial"/>
              </w:rPr>
            </w:pPr>
          </w:p>
        </w:tc>
      </w:tr>
      <w:tr w:rsidR="00D36405" w:rsidRPr="00331582" w14:paraId="5FC49804" w14:textId="77777777" w:rsidTr="00D36405">
        <w:trPr>
          <w:jc w:val="center"/>
        </w:trPr>
        <w:tc>
          <w:tcPr>
            <w:tcW w:w="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7F618E" w14:textId="502456BF" w:rsidR="00D36405" w:rsidRPr="00331582" w:rsidRDefault="00D36405">
            <w:pPr>
              <w:spacing w:after="0" w:line="240" w:lineRule="auto"/>
              <w:rPr>
                <w:rFonts w:ascii="Arial" w:hAnsi="Arial" w:cs="Arial"/>
              </w:rPr>
            </w:pPr>
            <w:r>
              <w:rPr>
                <w:rFonts w:ascii="Arial" w:eastAsia="Arial" w:hAnsi="Arial" w:cs="Arial"/>
                <w:b/>
                <w:color w:val="000000"/>
              </w:rPr>
              <w:t xml:space="preserve"> 5</w:t>
            </w:r>
            <w:r w:rsidRPr="00331582">
              <w:rPr>
                <w:rFonts w:ascii="Arial" w:eastAsia="Arial" w:hAnsi="Arial" w:cs="Arial"/>
                <w:b/>
                <w:color w:val="000000"/>
              </w:rPr>
              <w:t xml:space="preserve">. </w:t>
            </w:r>
          </w:p>
        </w:tc>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290388" w14:textId="77777777" w:rsidR="00D36405" w:rsidRPr="00331582" w:rsidRDefault="00D36405">
            <w:pPr>
              <w:spacing w:after="0" w:line="240" w:lineRule="auto"/>
              <w:ind w:left="43"/>
              <w:rPr>
                <w:rFonts w:ascii="Arial" w:eastAsia="Arial" w:hAnsi="Arial" w:cs="Arial"/>
                <w:b/>
                <w:color w:val="000000"/>
              </w:rPr>
            </w:pPr>
          </w:p>
          <w:p w14:paraId="10792BBC" w14:textId="77777777" w:rsidR="00D36405" w:rsidRPr="00331582" w:rsidRDefault="00D36405">
            <w:pPr>
              <w:spacing w:after="0" w:line="240" w:lineRule="auto"/>
              <w:rPr>
                <w:rFonts w:ascii="Arial" w:eastAsia="Arial" w:hAnsi="Arial" w:cs="Arial"/>
                <w:b/>
                <w:color w:val="000000"/>
              </w:rPr>
            </w:pPr>
            <w:r w:rsidRPr="00331582">
              <w:rPr>
                <w:rFonts w:ascii="Arial" w:eastAsia="Arial" w:hAnsi="Arial" w:cs="Arial"/>
                <w:b/>
                <w:color w:val="000000"/>
              </w:rPr>
              <w:t xml:space="preserve">Risk of ongoing contamination from </w:t>
            </w:r>
            <w:r w:rsidRPr="00331582">
              <w:rPr>
                <w:rFonts w:ascii="Arial" w:eastAsia="Arial" w:hAnsi="Arial" w:cs="Arial"/>
                <w:b/>
                <w:color w:val="000000"/>
              </w:rPr>
              <w:lastRenderedPageBreak/>
              <w:t xml:space="preserve">people (staff, parents/carers, visitors, contractors and/or deliveries) coming into school </w:t>
            </w:r>
          </w:p>
          <w:p w14:paraId="138F8F09" w14:textId="77777777" w:rsidR="00D36405" w:rsidRPr="00331582" w:rsidRDefault="00D36405">
            <w:pPr>
              <w:spacing w:after="0" w:line="240" w:lineRule="auto"/>
              <w:ind w:left="43"/>
              <w:rPr>
                <w:rFonts w:ascii="Arial" w:eastAsia="Arial" w:hAnsi="Arial" w:cs="Arial"/>
                <w:b/>
                <w:color w:val="000000"/>
              </w:rPr>
            </w:pPr>
          </w:p>
          <w:p w14:paraId="17EF71AB" w14:textId="4A288953" w:rsidR="00D36405" w:rsidRPr="00331582" w:rsidRDefault="00D36405">
            <w:pPr>
              <w:spacing w:after="0" w:line="240" w:lineRule="auto"/>
              <w:ind w:left="43"/>
              <w:rPr>
                <w:rFonts w:ascii="Arial" w:hAnsi="Arial" w:cs="Arial"/>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81069D" w14:textId="77777777" w:rsidR="00D36405" w:rsidRPr="00331582" w:rsidRDefault="00D36405">
            <w:pPr>
              <w:spacing w:after="0" w:line="240" w:lineRule="auto"/>
              <w:rPr>
                <w:rFonts w:ascii="Arial" w:eastAsia="Arial" w:hAnsi="Arial" w:cs="Arial"/>
                <w:color w:val="000000"/>
              </w:rPr>
            </w:pPr>
          </w:p>
          <w:p w14:paraId="09D7135C" w14:textId="63E76177" w:rsidR="00D36405" w:rsidRPr="00331582" w:rsidRDefault="00D36405">
            <w:pPr>
              <w:spacing w:after="0" w:line="240" w:lineRule="auto"/>
              <w:rPr>
                <w:rFonts w:ascii="Arial" w:hAnsi="Arial" w:cs="Arial"/>
              </w:rPr>
            </w:pPr>
            <w:r w:rsidRPr="00331582">
              <w:rPr>
                <w:rFonts w:ascii="Arial" w:eastAsia="Arial" w:hAnsi="Arial" w:cs="Arial"/>
                <w:color w:val="000000"/>
              </w:rPr>
              <w:t xml:space="preserve">All members </w:t>
            </w:r>
            <w:r w:rsidRPr="00331582">
              <w:rPr>
                <w:rFonts w:ascii="Arial" w:eastAsia="Arial" w:hAnsi="Arial" w:cs="Arial"/>
                <w:color w:val="000000"/>
              </w:rPr>
              <w:lastRenderedPageBreak/>
              <w:t xml:space="preserve">of the school community </w:t>
            </w:r>
          </w:p>
        </w:tc>
        <w:tc>
          <w:tcPr>
            <w:tcW w:w="5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907102" w14:textId="77777777" w:rsidR="00D36405" w:rsidRDefault="00D36405" w:rsidP="00E854EE">
            <w:pPr>
              <w:spacing w:after="0" w:line="240" w:lineRule="auto"/>
              <w:rPr>
                <w:rFonts w:ascii="Arial" w:hAnsi="Arial" w:cs="Arial"/>
                <w:color w:val="7030A0"/>
              </w:rPr>
            </w:pPr>
          </w:p>
          <w:p w14:paraId="254C2B1A" w14:textId="77777777" w:rsidR="00D36405" w:rsidRPr="00D36405" w:rsidRDefault="00D36405" w:rsidP="00E854EE">
            <w:pPr>
              <w:spacing w:after="0" w:line="240" w:lineRule="auto"/>
              <w:rPr>
                <w:rFonts w:ascii="Arial" w:hAnsi="Arial" w:cs="Arial"/>
                <w:color w:val="000000" w:themeColor="text1"/>
              </w:rPr>
            </w:pPr>
            <w:r w:rsidRPr="00D36405">
              <w:rPr>
                <w:rFonts w:ascii="Arial" w:hAnsi="Arial" w:cs="Arial"/>
                <w:color w:val="000000" w:themeColor="text1"/>
              </w:rPr>
              <w:t xml:space="preserve">In primary schools, it is recommended that face coverings should be worn by staff and adults </w:t>
            </w:r>
            <w:r w:rsidRPr="00D36405">
              <w:rPr>
                <w:rFonts w:ascii="Arial" w:hAnsi="Arial" w:cs="Arial"/>
                <w:color w:val="000000" w:themeColor="text1"/>
              </w:rPr>
              <w:lastRenderedPageBreak/>
              <w:t>(including visitors) when moving around in corridors and communal areas.</w:t>
            </w:r>
          </w:p>
          <w:p w14:paraId="761E41F5" w14:textId="77777777" w:rsidR="00D36405" w:rsidRPr="00331582" w:rsidRDefault="00D36405">
            <w:pPr>
              <w:spacing w:before="120" w:after="0" w:line="240" w:lineRule="auto"/>
              <w:rPr>
                <w:rFonts w:ascii="Arial" w:eastAsia="Arial" w:hAnsi="Arial" w:cs="Arial"/>
                <w:color w:val="000000"/>
                <w:shd w:val="clear" w:color="auto" w:fill="FFFFFF"/>
              </w:rPr>
            </w:pPr>
            <w:r w:rsidRPr="00331582">
              <w:rPr>
                <w:rFonts w:ascii="Arial" w:eastAsia="Arial" w:hAnsi="Arial" w:cs="Arial"/>
                <w:color w:val="000000"/>
                <w:shd w:val="clear" w:color="auto" w:fill="FFFFFF"/>
              </w:rPr>
              <w:t xml:space="preserve">Ensure contractors, school meal providers, milk providers and fruit providers can fulfil all risk assessment requirements. </w:t>
            </w:r>
          </w:p>
          <w:p w14:paraId="01D55915" w14:textId="77777777" w:rsidR="00D36405" w:rsidRPr="00331582" w:rsidRDefault="00D36405">
            <w:pPr>
              <w:spacing w:before="120" w:after="0" w:line="240" w:lineRule="auto"/>
              <w:rPr>
                <w:rFonts w:ascii="Arial" w:eastAsia="Arial" w:hAnsi="Arial" w:cs="Arial"/>
                <w:color w:val="000000"/>
              </w:rPr>
            </w:pPr>
            <w:r w:rsidRPr="00331582">
              <w:rPr>
                <w:rFonts w:ascii="Arial" w:eastAsia="Arial" w:hAnsi="Arial" w:cs="Arial"/>
                <w:color w:val="000000"/>
              </w:rPr>
              <w:t xml:space="preserve">Communicate clearly that </w:t>
            </w:r>
            <w:proofErr w:type="gramStart"/>
            <w:r w:rsidRPr="00331582">
              <w:rPr>
                <w:rFonts w:ascii="Arial" w:eastAsia="Arial" w:hAnsi="Arial" w:cs="Arial"/>
                <w:color w:val="000000"/>
              </w:rPr>
              <w:t>anyone displaying symptoms of COVID-19 should not</w:t>
            </w:r>
            <w:proofErr w:type="gramEnd"/>
            <w:r w:rsidRPr="00331582">
              <w:rPr>
                <w:rFonts w:ascii="Arial" w:eastAsia="Arial" w:hAnsi="Arial" w:cs="Arial"/>
                <w:color w:val="000000"/>
              </w:rPr>
              <w:t xml:space="preserve"> attend school and arrange to take a PCR test as soon as possible.</w:t>
            </w:r>
          </w:p>
          <w:p w14:paraId="70C71E84" w14:textId="77777777" w:rsidR="00D36405" w:rsidRPr="00331582" w:rsidRDefault="00D36405">
            <w:pPr>
              <w:spacing w:before="120" w:after="0" w:line="240" w:lineRule="auto"/>
              <w:rPr>
                <w:rFonts w:ascii="Arial" w:eastAsia="Arial" w:hAnsi="Arial" w:cs="Arial"/>
                <w:color w:val="000000"/>
              </w:rPr>
            </w:pPr>
            <w:proofErr w:type="gramStart"/>
            <w:r w:rsidRPr="00331582">
              <w:rPr>
                <w:rFonts w:ascii="Arial" w:eastAsia="Arial" w:hAnsi="Arial" w:cs="Arial"/>
                <w:color w:val="000000"/>
              </w:rPr>
              <w:t>Make arrangements</w:t>
            </w:r>
            <w:proofErr w:type="gramEnd"/>
            <w:r w:rsidRPr="00331582">
              <w:rPr>
                <w:rFonts w:ascii="Arial" w:eastAsia="Arial" w:hAnsi="Arial" w:cs="Arial"/>
                <w:color w:val="000000"/>
              </w:rPr>
              <w:t xml:space="preserve"> for strict handwashing/sanitising procedures in place as soon as pupils/staff/visitors/contractors arrive in school.</w:t>
            </w:r>
          </w:p>
          <w:p w14:paraId="7D56208D" w14:textId="3E93076B" w:rsidR="00D36405" w:rsidRPr="00331582" w:rsidRDefault="00D36405">
            <w:pPr>
              <w:spacing w:before="120" w:after="0" w:line="240" w:lineRule="auto"/>
              <w:rPr>
                <w:rFonts w:ascii="Arial" w:hAnsi="Arial" w:cs="Arial"/>
              </w:rPr>
            </w:pP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2BCA0A" w14:textId="77777777" w:rsidR="00D36405" w:rsidRPr="00331582" w:rsidRDefault="00D36405">
            <w:pPr>
              <w:spacing w:before="120" w:after="0" w:line="240" w:lineRule="auto"/>
              <w:rPr>
                <w:rFonts w:ascii="Arial" w:eastAsia="Calibri" w:hAnsi="Arial" w:cs="Arial"/>
              </w:rPr>
            </w:pPr>
          </w:p>
        </w:tc>
        <w:tc>
          <w:tcPr>
            <w:tcW w:w="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F2D58B" w14:textId="77777777" w:rsidR="00D36405" w:rsidRPr="00331582" w:rsidRDefault="00D36405">
            <w:pPr>
              <w:spacing w:before="120" w:after="0" w:line="240" w:lineRule="auto"/>
              <w:rPr>
                <w:rFonts w:ascii="Arial" w:eastAsia="Calibri" w:hAnsi="Arial" w:cs="Arial"/>
              </w:rPr>
            </w:pPr>
          </w:p>
        </w:tc>
        <w:tc>
          <w:tcPr>
            <w:tcW w:w="413" w:type="dxa"/>
            <w:tcBorders>
              <w:top w:val="single" w:sz="4" w:space="0" w:color="000000"/>
              <w:left w:val="single" w:sz="4" w:space="0" w:color="000000"/>
              <w:bottom w:val="single" w:sz="4" w:space="0" w:color="000000"/>
              <w:right w:val="single" w:sz="24" w:space="0" w:color="000000"/>
            </w:tcBorders>
            <w:shd w:val="clear" w:color="000000" w:fill="FFFFFF"/>
            <w:tcMar>
              <w:left w:w="108" w:type="dxa"/>
              <w:right w:w="108" w:type="dxa"/>
            </w:tcMar>
            <w:vAlign w:val="center"/>
          </w:tcPr>
          <w:p w14:paraId="0CF735B4" w14:textId="77777777" w:rsidR="00D36405" w:rsidRPr="00331582" w:rsidRDefault="00D36405">
            <w:pPr>
              <w:spacing w:before="120" w:after="0" w:line="240" w:lineRule="auto"/>
              <w:rPr>
                <w:rFonts w:ascii="Arial" w:eastAsia="Calibri" w:hAnsi="Arial" w:cs="Arial"/>
              </w:rPr>
            </w:pPr>
          </w:p>
        </w:tc>
        <w:tc>
          <w:tcPr>
            <w:tcW w:w="2230" w:type="dxa"/>
            <w:tcBorders>
              <w:top w:val="single" w:sz="4" w:space="0" w:color="000000"/>
              <w:left w:val="single" w:sz="4" w:space="0" w:color="000000"/>
              <w:bottom w:val="single" w:sz="4" w:space="0" w:color="000000"/>
              <w:right w:val="single" w:sz="24" w:space="0" w:color="000000"/>
            </w:tcBorders>
            <w:shd w:val="clear" w:color="000000" w:fill="FFFFFF"/>
            <w:tcMar>
              <w:left w:w="108" w:type="dxa"/>
              <w:right w:w="108" w:type="dxa"/>
            </w:tcMar>
          </w:tcPr>
          <w:p w14:paraId="21EAAE62" w14:textId="77777777" w:rsidR="00D36405" w:rsidRPr="00331582" w:rsidRDefault="00D36405">
            <w:pPr>
              <w:spacing w:after="0" w:line="240" w:lineRule="auto"/>
              <w:rPr>
                <w:rFonts w:ascii="Arial" w:eastAsia="Arial" w:hAnsi="Arial" w:cs="Arial"/>
                <w:color w:val="000000"/>
                <w:shd w:val="clear" w:color="auto" w:fill="FFFFFF"/>
              </w:rPr>
            </w:pPr>
            <w:r w:rsidRPr="00331582">
              <w:rPr>
                <w:rFonts w:ascii="Arial" w:eastAsia="Arial" w:hAnsi="Arial" w:cs="Arial"/>
                <w:color w:val="000000"/>
                <w:shd w:val="clear" w:color="auto" w:fill="FFFFFF"/>
              </w:rPr>
              <w:t xml:space="preserve">Volunteers and visitors are welcome to visit schools but </w:t>
            </w:r>
            <w:proofErr w:type="gramStart"/>
            <w:r w:rsidRPr="00331582">
              <w:rPr>
                <w:rFonts w:ascii="Arial" w:eastAsia="Arial" w:hAnsi="Arial" w:cs="Arial"/>
                <w:color w:val="000000"/>
                <w:shd w:val="clear" w:color="auto" w:fill="FFFFFF"/>
              </w:rPr>
              <w:lastRenderedPageBreak/>
              <w:t>should be made</w:t>
            </w:r>
            <w:proofErr w:type="gramEnd"/>
            <w:r w:rsidRPr="00331582">
              <w:rPr>
                <w:rFonts w:ascii="Arial" w:eastAsia="Arial" w:hAnsi="Arial" w:cs="Arial"/>
                <w:color w:val="000000"/>
                <w:shd w:val="clear" w:color="auto" w:fill="FFFFFF"/>
              </w:rPr>
              <w:t xml:space="preserve"> aware of the control measures. </w:t>
            </w:r>
          </w:p>
          <w:p w14:paraId="4330BCE5" w14:textId="77777777" w:rsidR="00D36405" w:rsidRPr="00331582" w:rsidRDefault="00D36405">
            <w:pPr>
              <w:spacing w:after="0" w:line="240" w:lineRule="auto"/>
              <w:rPr>
                <w:rFonts w:ascii="Arial" w:eastAsia="Arial" w:hAnsi="Arial" w:cs="Arial"/>
                <w:color w:val="000000"/>
                <w:shd w:val="clear" w:color="auto" w:fill="FFFFFF"/>
              </w:rPr>
            </w:pPr>
          </w:p>
          <w:p w14:paraId="3FCB681F" w14:textId="77777777" w:rsidR="00D36405" w:rsidRPr="00331582" w:rsidRDefault="00D36405">
            <w:pPr>
              <w:spacing w:after="0" w:line="240" w:lineRule="auto"/>
              <w:rPr>
                <w:rFonts w:ascii="Arial" w:eastAsia="Arial" w:hAnsi="Arial" w:cs="Arial"/>
                <w:color w:val="0B0C0C"/>
                <w:shd w:val="clear" w:color="auto" w:fill="FFFFFF"/>
              </w:rPr>
            </w:pPr>
            <w:r w:rsidRPr="00331582">
              <w:rPr>
                <w:rFonts w:ascii="Arial" w:eastAsia="Arial" w:hAnsi="Arial" w:cs="Arial"/>
                <w:color w:val="000000"/>
                <w:shd w:val="clear" w:color="auto" w:fill="FFFFFF"/>
              </w:rPr>
              <w:t xml:space="preserve">Before visitors attend performances or sporting events, </w:t>
            </w:r>
            <w:r w:rsidRPr="00331582">
              <w:rPr>
                <w:rFonts w:ascii="Arial" w:eastAsia="Arial" w:hAnsi="Arial" w:cs="Arial"/>
                <w:color w:val="0B0C0C"/>
                <w:shd w:val="clear" w:color="auto" w:fill="FFFFFF"/>
              </w:rPr>
              <w:t xml:space="preserve">the school will encourage them to self-assess for symptoms of coronavirus (COVID-19). </w:t>
            </w:r>
          </w:p>
          <w:p w14:paraId="79663950" w14:textId="77777777" w:rsidR="00D36405" w:rsidRPr="00331582" w:rsidRDefault="00D36405">
            <w:pPr>
              <w:spacing w:after="0" w:line="240" w:lineRule="auto"/>
              <w:rPr>
                <w:rFonts w:ascii="Arial" w:eastAsia="Arial" w:hAnsi="Arial" w:cs="Arial"/>
                <w:color w:val="0B0C0C"/>
                <w:shd w:val="clear" w:color="auto" w:fill="FFFFFF"/>
              </w:rPr>
            </w:pPr>
            <w:r w:rsidRPr="00331582">
              <w:rPr>
                <w:rFonts w:ascii="Arial" w:eastAsia="Arial" w:hAnsi="Arial" w:cs="Arial"/>
                <w:color w:val="0B0C0C"/>
                <w:shd w:val="clear" w:color="auto" w:fill="FFFFFF"/>
              </w:rPr>
              <w:t>These are:</w:t>
            </w:r>
          </w:p>
          <w:p w14:paraId="61B199E9" w14:textId="77777777" w:rsidR="00D36405" w:rsidRPr="00331582" w:rsidRDefault="00D36405">
            <w:pPr>
              <w:numPr>
                <w:ilvl w:val="0"/>
                <w:numId w:val="3"/>
              </w:numPr>
              <w:tabs>
                <w:tab w:val="left" w:pos="720"/>
              </w:tabs>
              <w:spacing w:after="0" w:line="240" w:lineRule="auto"/>
              <w:ind w:left="300" w:hanging="360"/>
              <w:rPr>
                <w:rFonts w:ascii="Arial" w:eastAsia="Arial" w:hAnsi="Arial" w:cs="Arial"/>
                <w:color w:val="0B0C0C"/>
                <w:shd w:val="clear" w:color="auto" w:fill="FFFFFF"/>
              </w:rPr>
            </w:pPr>
            <w:r w:rsidRPr="00331582">
              <w:rPr>
                <w:rFonts w:ascii="Arial" w:eastAsia="Arial" w:hAnsi="Arial" w:cs="Arial"/>
                <w:color w:val="0B0C0C"/>
                <w:shd w:val="clear" w:color="auto" w:fill="FFFFFF"/>
              </w:rPr>
              <w:t>a high temperature</w:t>
            </w:r>
          </w:p>
          <w:p w14:paraId="756A768E" w14:textId="77777777" w:rsidR="00D36405" w:rsidRPr="00331582" w:rsidRDefault="00D36405">
            <w:pPr>
              <w:numPr>
                <w:ilvl w:val="0"/>
                <w:numId w:val="3"/>
              </w:numPr>
              <w:tabs>
                <w:tab w:val="left" w:pos="720"/>
              </w:tabs>
              <w:spacing w:after="0" w:line="240" w:lineRule="auto"/>
              <w:ind w:left="300" w:hanging="360"/>
              <w:rPr>
                <w:rFonts w:ascii="Arial" w:eastAsia="Arial" w:hAnsi="Arial" w:cs="Arial"/>
                <w:color w:val="0B0C0C"/>
                <w:shd w:val="clear" w:color="auto" w:fill="FFFFFF"/>
              </w:rPr>
            </w:pPr>
            <w:r w:rsidRPr="00331582">
              <w:rPr>
                <w:rFonts w:ascii="Arial" w:eastAsia="Arial" w:hAnsi="Arial" w:cs="Arial"/>
                <w:color w:val="0B0C0C"/>
                <w:shd w:val="clear" w:color="auto" w:fill="FFFFFF"/>
              </w:rPr>
              <w:t>a new, continuous cough</w:t>
            </w:r>
          </w:p>
          <w:p w14:paraId="1053098B" w14:textId="77777777" w:rsidR="00D36405" w:rsidRPr="00331582" w:rsidRDefault="00D36405">
            <w:pPr>
              <w:numPr>
                <w:ilvl w:val="0"/>
                <w:numId w:val="3"/>
              </w:numPr>
              <w:tabs>
                <w:tab w:val="left" w:pos="720"/>
              </w:tabs>
              <w:spacing w:after="0" w:line="240" w:lineRule="auto"/>
              <w:ind w:left="300" w:hanging="360"/>
              <w:rPr>
                <w:rFonts w:ascii="Arial" w:eastAsia="Arial" w:hAnsi="Arial" w:cs="Arial"/>
                <w:color w:val="0B0C0C"/>
                <w:shd w:val="clear" w:color="auto" w:fill="FFFFFF"/>
              </w:rPr>
            </w:pPr>
            <w:r w:rsidRPr="00331582">
              <w:rPr>
                <w:rFonts w:ascii="Arial" w:eastAsia="Arial" w:hAnsi="Arial" w:cs="Arial"/>
                <w:color w:val="0B0C0C"/>
                <w:shd w:val="clear" w:color="auto" w:fill="FFFFFF"/>
              </w:rPr>
              <w:t>a loss of, or change to, your sense of smell or taste</w:t>
            </w:r>
          </w:p>
          <w:p w14:paraId="02D3E5B4" w14:textId="77777777" w:rsidR="00D36405" w:rsidRPr="00331582" w:rsidRDefault="00D36405">
            <w:pPr>
              <w:spacing w:before="120" w:after="0" w:line="240" w:lineRule="auto"/>
              <w:rPr>
                <w:rFonts w:ascii="Arial" w:eastAsia="Calibri" w:hAnsi="Arial" w:cs="Arial"/>
              </w:rPr>
            </w:pPr>
          </w:p>
        </w:tc>
        <w:tc>
          <w:tcPr>
            <w:tcW w:w="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1FDD6B" w14:textId="77777777" w:rsidR="00D36405" w:rsidRPr="00331582" w:rsidRDefault="00D36405">
            <w:pPr>
              <w:spacing w:before="120" w:after="0" w:line="240" w:lineRule="auto"/>
              <w:rPr>
                <w:rFonts w:ascii="Arial" w:eastAsia="Calibri" w:hAnsi="Arial" w:cs="Arial"/>
              </w:rPr>
            </w:pPr>
          </w:p>
        </w:tc>
        <w:tc>
          <w:tcPr>
            <w:tcW w:w="405" w:type="dxa"/>
            <w:tcBorders>
              <w:top w:val="single" w:sz="4" w:space="0" w:color="000000"/>
              <w:left w:val="single" w:sz="4" w:space="0" w:color="000000"/>
              <w:bottom w:val="single" w:sz="4" w:space="0" w:color="000000"/>
              <w:right w:val="single" w:sz="24" w:space="0" w:color="000000"/>
            </w:tcBorders>
            <w:shd w:val="clear" w:color="000000" w:fill="FFFFFF"/>
            <w:tcMar>
              <w:left w:w="108" w:type="dxa"/>
              <w:right w:w="108" w:type="dxa"/>
            </w:tcMar>
          </w:tcPr>
          <w:p w14:paraId="5F7E2019" w14:textId="77777777" w:rsidR="00D36405" w:rsidRPr="00331582" w:rsidRDefault="00D36405">
            <w:pPr>
              <w:spacing w:before="120" w:after="0" w:line="240" w:lineRule="auto"/>
              <w:rPr>
                <w:rFonts w:ascii="Arial" w:eastAsia="Calibri" w:hAnsi="Arial" w:cs="Arial"/>
              </w:rPr>
            </w:pPr>
          </w:p>
        </w:tc>
        <w:tc>
          <w:tcPr>
            <w:tcW w:w="409" w:type="dxa"/>
            <w:tcBorders>
              <w:top w:val="single" w:sz="4" w:space="0" w:color="000000"/>
              <w:left w:val="single" w:sz="4" w:space="0" w:color="000000"/>
              <w:bottom w:val="single" w:sz="4" w:space="0" w:color="000000"/>
              <w:right w:val="single" w:sz="24" w:space="0" w:color="000000"/>
            </w:tcBorders>
            <w:shd w:val="clear" w:color="000000" w:fill="FFFFFF"/>
            <w:tcMar>
              <w:left w:w="108" w:type="dxa"/>
              <w:right w:w="108" w:type="dxa"/>
            </w:tcMar>
          </w:tcPr>
          <w:p w14:paraId="04A241D7" w14:textId="77777777" w:rsidR="00D36405" w:rsidRPr="00331582" w:rsidRDefault="00D36405">
            <w:pPr>
              <w:spacing w:before="120" w:after="0" w:line="240" w:lineRule="auto"/>
              <w:rPr>
                <w:rFonts w:ascii="Arial" w:eastAsia="Calibri" w:hAnsi="Arial" w:cs="Arial"/>
              </w:rPr>
            </w:pPr>
          </w:p>
        </w:tc>
      </w:tr>
      <w:tr w:rsidR="00D36405" w:rsidRPr="00331582" w14:paraId="0BB274F0" w14:textId="77777777" w:rsidTr="00D36405">
        <w:trPr>
          <w:jc w:val="center"/>
        </w:trPr>
        <w:tc>
          <w:tcPr>
            <w:tcW w:w="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08B32A" w14:textId="359FC954" w:rsidR="00D36405" w:rsidRPr="00331582" w:rsidRDefault="00D36405">
            <w:pPr>
              <w:spacing w:after="0" w:line="240" w:lineRule="auto"/>
              <w:rPr>
                <w:rFonts w:ascii="Arial" w:hAnsi="Arial" w:cs="Arial"/>
              </w:rPr>
            </w:pPr>
            <w:r>
              <w:rPr>
                <w:rFonts w:ascii="Arial" w:eastAsia="Arial" w:hAnsi="Arial" w:cs="Arial"/>
                <w:b/>
                <w:color w:val="000000"/>
              </w:rPr>
              <w:t>6</w:t>
            </w:r>
            <w:r w:rsidRPr="00331582">
              <w:rPr>
                <w:rFonts w:ascii="Arial" w:eastAsia="Arial" w:hAnsi="Arial" w:cs="Arial"/>
                <w:b/>
                <w:color w:val="000000"/>
              </w:rPr>
              <w:t>.</w:t>
            </w:r>
          </w:p>
        </w:tc>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2BA9BF" w14:textId="3BFB7FE2" w:rsidR="00D36405" w:rsidRPr="00331582" w:rsidRDefault="00D36405">
            <w:pPr>
              <w:spacing w:after="0" w:line="240" w:lineRule="auto"/>
              <w:ind w:left="43"/>
              <w:rPr>
                <w:rFonts w:ascii="Arial" w:hAnsi="Arial" w:cs="Arial"/>
              </w:rPr>
            </w:pPr>
            <w:r w:rsidRPr="00331582">
              <w:rPr>
                <w:rFonts w:ascii="Arial" w:eastAsia="Arial" w:hAnsi="Arial" w:cs="Arial"/>
                <w:b/>
                <w:color w:val="000000"/>
              </w:rPr>
              <w:t xml:space="preserve">Risk that contamination exists within the school environment due to </w:t>
            </w:r>
            <w:r w:rsidRPr="00331582">
              <w:rPr>
                <w:rFonts w:ascii="Arial" w:eastAsia="Arial" w:hAnsi="Arial" w:cs="Arial"/>
                <w:b/>
                <w:color w:val="000000"/>
              </w:rPr>
              <w:lastRenderedPageBreak/>
              <w:t>ineffective hygiene measures.</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0B7005" w14:textId="77777777" w:rsidR="00D36405" w:rsidRPr="00331582" w:rsidRDefault="00D36405">
            <w:pPr>
              <w:spacing w:after="0" w:line="240" w:lineRule="auto"/>
              <w:rPr>
                <w:rFonts w:ascii="Arial" w:eastAsia="Arial" w:hAnsi="Arial" w:cs="Arial"/>
                <w:color w:val="000000"/>
              </w:rPr>
            </w:pPr>
          </w:p>
          <w:p w14:paraId="5798ECAD" w14:textId="3BD5648E" w:rsidR="00D36405" w:rsidRPr="00331582" w:rsidRDefault="00D36405">
            <w:pPr>
              <w:spacing w:after="0" w:line="240" w:lineRule="auto"/>
              <w:rPr>
                <w:rFonts w:ascii="Arial" w:hAnsi="Arial" w:cs="Arial"/>
              </w:rPr>
            </w:pPr>
            <w:r w:rsidRPr="00331582">
              <w:rPr>
                <w:rFonts w:ascii="Arial" w:eastAsia="Arial" w:hAnsi="Arial" w:cs="Arial"/>
                <w:color w:val="000000"/>
              </w:rPr>
              <w:t xml:space="preserve">All members of the </w:t>
            </w:r>
            <w:r w:rsidRPr="00331582">
              <w:rPr>
                <w:rFonts w:ascii="Arial" w:eastAsia="Arial" w:hAnsi="Arial" w:cs="Arial"/>
                <w:color w:val="000000"/>
              </w:rPr>
              <w:lastRenderedPageBreak/>
              <w:t xml:space="preserve">school community </w:t>
            </w:r>
          </w:p>
        </w:tc>
        <w:tc>
          <w:tcPr>
            <w:tcW w:w="5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7F756E" w14:textId="77777777" w:rsidR="00D36405" w:rsidRPr="00331582" w:rsidRDefault="00D36405">
            <w:pPr>
              <w:spacing w:before="120" w:after="0" w:line="240" w:lineRule="auto"/>
              <w:rPr>
                <w:rFonts w:ascii="Arial" w:eastAsia="Arial" w:hAnsi="Arial" w:cs="Arial"/>
                <w:color w:val="000000"/>
              </w:rPr>
            </w:pPr>
            <w:r w:rsidRPr="00331582">
              <w:rPr>
                <w:rFonts w:ascii="Arial" w:eastAsia="Arial" w:hAnsi="Arial" w:cs="Arial"/>
                <w:color w:val="000000"/>
              </w:rPr>
              <w:lastRenderedPageBreak/>
              <w:t xml:space="preserve">Regular cleaning should take place of equipment and areas. </w:t>
            </w:r>
          </w:p>
          <w:p w14:paraId="28C8A845" w14:textId="77777777" w:rsidR="00D36405" w:rsidRPr="00331582" w:rsidRDefault="00D36405">
            <w:pPr>
              <w:spacing w:before="120" w:after="0" w:line="240" w:lineRule="auto"/>
              <w:rPr>
                <w:rFonts w:ascii="Arial" w:eastAsia="Arial" w:hAnsi="Arial" w:cs="Arial"/>
                <w:color w:val="000000"/>
              </w:rPr>
            </w:pPr>
            <w:r w:rsidRPr="00331582">
              <w:rPr>
                <w:rFonts w:ascii="Arial" w:eastAsia="Arial" w:hAnsi="Arial" w:cs="Arial"/>
                <w:color w:val="000000"/>
              </w:rPr>
              <w:t>Risk assessment to identify any areas where cleaning should be more frequent.</w:t>
            </w:r>
          </w:p>
          <w:p w14:paraId="34EC3875" w14:textId="77777777" w:rsidR="00D36405" w:rsidRPr="00331582" w:rsidRDefault="00D36405">
            <w:pPr>
              <w:spacing w:before="120" w:after="0" w:line="240" w:lineRule="auto"/>
              <w:rPr>
                <w:rFonts w:ascii="Arial" w:eastAsia="Arial" w:hAnsi="Arial" w:cs="Arial"/>
                <w:color w:val="4F81BD"/>
              </w:rPr>
            </w:pPr>
            <w:r w:rsidRPr="00331582">
              <w:rPr>
                <w:rFonts w:ascii="Arial" w:eastAsia="Arial" w:hAnsi="Arial" w:cs="Arial"/>
                <w:color w:val="000000"/>
              </w:rPr>
              <w:lastRenderedPageBreak/>
              <w:t xml:space="preserve">Enhanced cleaning schedule in place to ensure effective hygiene standards comply with latest guidance - </w:t>
            </w:r>
            <w:hyperlink r:id="rId28">
              <w:r w:rsidRPr="00331582">
                <w:rPr>
                  <w:rFonts w:ascii="Arial" w:eastAsia="Arial" w:hAnsi="Arial" w:cs="Arial"/>
                  <w:color w:val="4F81BD"/>
                  <w:u w:val="single"/>
                </w:rPr>
                <w:t>cleaning of non-healthcare settings</w:t>
              </w:r>
            </w:hyperlink>
            <w:r w:rsidRPr="00331582">
              <w:rPr>
                <w:rFonts w:ascii="Arial" w:eastAsia="Arial" w:hAnsi="Arial" w:cs="Arial"/>
                <w:color w:val="4F81BD"/>
              </w:rPr>
              <w:t>.</w:t>
            </w:r>
          </w:p>
          <w:p w14:paraId="653EAEBA" w14:textId="77777777" w:rsidR="00D36405" w:rsidRPr="00331582" w:rsidRDefault="00D36405">
            <w:pPr>
              <w:spacing w:before="120" w:after="0" w:line="240" w:lineRule="auto"/>
              <w:rPr>
                <w:rFonts w:ascii="Arial" w:eastAsia="Arial" w:hAnsi="Arial" w:cs="Arial"/>
                <w:color w:val="000000"/>
              </w:rPr>
            </w:pPr>
            <w:r w:rsidRPr="00331582">
              <w:rPr>
                <w:rFonts w:ascii="Arial" w:eastAsia="Arial" w:hAnsi="Arial" w:cs="Arial"/>
                <w:color w:val="000000"/>
              </w:rPr>
              <w:t>All handwashing sinks, soap dispensers, hand gel etc. are checked 3 times a day to ensure stock levels are adequate.</w:t>
            </w:r>
          </w:p>
          <w:p w14:paraId="637774AA" w14:textId="30C207B0" w:rsidR="00D36405" w:rsidRPr="00331582" w:rsidRDefault="00D36405">
            <w:pPr>
              <w:spacing w:after="0" w:line="240" w:lineRule="auto"/>
              <w:rPr>
                <w:rFonts w:ascii="Arial" w:hAnsi="Arial" w:cs="Arial"/>
              </w:rPr>
            </w:pPr>
            <w:r w:rsidRPr="00331582">
              <w:rPr>
                <w:rFonts w:ascii="Arial" w:eastAsia="Arial" w:hAnsi="Arial" w:cs="Arial"/>
                <w:color w:val="000000"/>
              </w:rPr>
              <w:t>School leaders to inspect daily to ensure good/effective hygiene levels.</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ADB6EB" w14:textId="77777777" w:rsidR="00D36405" w:rsidRPr="00331582" w:rsidRDefault="00D36405">
            <w:pPr>
              <w:spacing w:before="120" w:after="0" w:line="240" w:lineRule="auto"/>
              <w:rPr>
                <w:rFonts w:ascii="Arial" w:eastAsia="Arial" w:hAnsi="Arial" w:cs="Arial"/>
                <w:b/>
                <w:color w:val="000000"/>
              </w:rPr>
            </w:pPr>
          </w:p>
          <w:p w14:paraId="78C38F45" w14:textId="77777777" w:rsidR="00D36405" w:rsidRPr="00331582" w:rsidRDefault="00D36405">
            <w:pPr>
              <w:spacing w:before="120" w:after="0" w:line="240" w:lineRule="auto"/>
              <w:rPr>
                <w:rFonts w:ascii="Arial" w:eastAsia="Calibri" w:hAnsi="Arial" w:cs="Arial"/>
              </w:rPr>
            </w:pPr>
          </w:p>
        </w:tc>
        <w:tc>
          <w:tcPr>
            <w:tcW w:w="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5C5164" w14:textId="77777777" w:rsidR="00D36405" w:rsidRPr="00331582" w:rsidRDefault="00D36405">
            <w:pPr>
              <w:spacing w:before="120" w:after="0" w:line="240" w:lineRule="auto"/>
              <w:rPr>
                <w:rFonts w:ascii="Arial" w:eastAsia="Calibri" w:hAnsi="Arial" w:cs="Arial"/>
              </w:rPr>
            </w:pPr>
          </w:p>
        </w:tc>
        <w:tc>
          <w:tcPr>
            <w:tcW w:w="413" w:type="dxa"/>
            <w:tcBorders>
              <w:top w:val="single" w:sz="4" w:space="0" w:color="000000"/>
              <w:left w:val="single" w:sz="4" w:space="0" w:color="000000"/>
              <w:bottom w:val="single" w:sz="4" w:space="0" w:color="000000"/>
              <w:right w:val="single" w:sz="24" w:space="0" w:color="000000"/>
            </w:tcBorders>
            <w:shd w:val="clear" w:color="000000" w:fill="FFFFFF"/>
            <w:tcMar>
              <w:left w:w="108" w:type="dxa"/>
              <w:right w:w="108" w:type="dxa"/>
            </w:tcMar>
            <w:vAlign w:val="center"/>
          </w:tcPr>
          <w:p w14:paraId="4DAB1E9A" w14:textId="77777777" w:rsidR="00D36405" w:rsidRPr="00331582" w:rsidRDefault="00D36405">
            <w:pPr>
              <w:spacing w:before="120" w:after="0" w:line="240" w:lineRule="auto"/>
              <w:rPr>
                <w:rFonts w:ascii="Arial" w:eastAsia="Calibri" w:hAnsi="Arial" w:cs="Arial"/>
              </w:rPr>
            </w:pPr>
          </w:p>
        </w:tc>
        <w:tc>
          <w:tcPr>
            <w:tcW w:w="2230" w:type="dxa"/>
            <w:tcBorders>
              <w:top w:val="single" w:sz="4" w:space="0" w:color="000000"/>
              <w:left w:val="single" w:sz="4" w:space="0" w:color="000000"/>
              <w:bottom w:val="single" w:sz="4" w:space="0" w:color="000000"/>
              <w:right w:val="single" w:sz="24" w:space="0" w:color="000000"/>
            </w:tcBorders>
            <w:shd w:val="clear" w:color="000000" w:fill="FFFFFF"/>
            <w:tcMar>
              <w:left w:w="108" w:type="dxa"/>
              <w:right w:w="108" w:type="dxa"/>
            </w:tcMar>
          </w:tcPr>
          <w:p w14:paraId="7B50EC20" w14:textId="77777777" w:rsidR="00D36405" w:rsidRPr="00331582" w:rsidRDefault="00D36405">
            <w:pPr>
              <w:spacing w:before="120" w:after="0" w:line="240" w:lineRule="auto"/>
              <w:rPr>
                <w:rFonts w:ascii="Arial" w:hAnsi="Arial" w:cs="Arial"/>
              </w:rPr>
            </w:pPr>
          </w:p>
        </w:tc>
        <w:tc>
          <w:tcPr>
            <w:tcW w:w="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7F7CD0" w14:textId="77777777" w:rsidR="00D36405" w:rsidRPr="00331582" w:rsidRDefault="00D36405">
            <w:pPr>
              <w:spacing w:before="120" w:after="0" w:line="240" w:lineRule="auto"/>
              <w:rPr>
                <w:rFonts w:ascii="Arial" w:eastAsia="Calibri" w:hAnsi="Arial" w:cs="Arial"/>
              </w:rPr>
            </w:pPr>
          </w:p>
        </w:tc>
        <w:tc>
          <w:tcPr>
            <w:tcW w:w="405" w:type="dxa"/>
            <w:tcBorders>
              <w:top w:val="single" w:sz="4" w:space="0" w:color="000000"/>
              <w:left w:val="single" w:sz="4" w:space="0" w:color="000000"/>
              <w:bottom w:val="single" w:sz="4" w:space="0" w:color="000000"/>
              <w:right w:val="single" w:sz="24" w:space="0" w:color="000000"/>
            </w:tcBorders>
            <w:shd w:val="clear" w:color="000000" w:fill="FFFFFF"/>
            <w:tcMar>
              <w:left w:w="108" w:type="dxa"/>
              <w:right w:w="108" w:type="dxa"/>
            </w:tcMar>
          </w:tcPr>
          <w:p w14:paraId="37E414B3" w14:textId="77777777" w:rsidR="00D36405" w:rsidRPr="00331582" w:rsidRDefault="00D36405">
            <w:pPr>
              <w:spacing w:before="120" w:after="0" w:line="240" w:lineRule="auto"/>
              <w:rPr>
                <w:rFonts w:ascii="Arial" w:eastAsia="Calibri" w:hAnsi="Arial" w:cs="Arial"/>
              </w:rPr>
            </w:pPr>
          </w:p>
        </w:tc>
        <w:tc>
          <w:tcPr>
            <w:tcW w:w="409" w:type="dxa"/>
            <w:tcBorders>
              <w:top w:val="single" w:sz="4" w:space="0" w:color="000000"/>
              <w:left w:val="single" w:sz="4" w:space="0" w:color="000000"/>
              <w:bottom w:val="single" w:sz="4" w:space="0" w:color="000000"/>
              <w:right w:val="single" w:sz="24" w:space="0" w:color="000000"/>
            </w:tcBorders>
            <w:shd w:val="clear" w:color="000000" w:fill="FFFFFF"/>
            <w:tcMar>
              <w:left w:w="108" w:type="dxa"/>
              <w:right w:w="108" w:type="dxa"/>
            </w:tcMar>
          </w:tcPr>
          <w:p w14:paraId="43FAE866" w14:textId="77777777" w:rsidR="00D36405" w:rsidRPr="00331582" w:rsidRDefault="00D36405">
            <w:pPr>
              <w:spacing w:before="120" w:after="0" w:line="240" w:lineRule="auto"/>
              <w:rPr>
                <w:rFonts w:ascii="Arial" w:eastAsia="Calibri" w:hAnsi="Arial" w:cs="Arial"/>
              </w:rPr>
            </w:pPr>
          </w:p>
        </w:tc>
      </w:tr>
      <w:tr w:rsidR="00D36405" w:rsidRPr="00331582" w14:paraId="323F1B31" w14:textId="77777777" w:rsidTr="00D36405">
        <w:trPr>
          <w:jc w:val="center"/>
        </w:trPr>
        <w:tc>
          <w:tcPr>
            <w:tcW w:w="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3CD388" w14:textId="3F50F8CD" w:rsidR="00D36405" w:rsidRPr="00331582" w:rsidRDefault="00D36405">
            <w:pPr>
              <w:spacing w:after="0" w:line="240" w:lineRule="auto"/>
              <w:rPr>
                <w:rFonts w:ascii="Arial" w:hAnsi="Arial" w:cs="Arial"/>
              </w:rPr>
            </w:pPr>
            <w:r>
              <w:rPr>
                <w:rFonts w:ascii="Arial" w:eastAsia="Arial" w:hAnsi="Arial" w:cs="Arial"/>
                <w:b/>
                <w:color w:val="000000"/>
              </w:rPr>
              <w:t>7</w:t>
            </w:r>
            <w:r w:rsidRPr="00331582">
              <w:rPr>
                <w:rFonts w:ascii="Arial" w:eastAsia="Arial" w:hAnsi="Arial" w:cs="Arial"/>
                <w:b/>
                <w:color w:val="000000"/>
              </w:rPr>
              <w:t xml:space="preserve">. </w:t>
            </w:r>
          </w:p>
        </w:tc>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8262E5" w14:textId="77777777" w:rsidR="00D36405" w:rsidRPr="00331582" w:rsidRDefault="00D36405">
            <w:pPr>
              <w:spacing w:after="0" w:line="240" w:lineRule="auto"/>
              <w:ind w:left="43"/>
              <w:rPr>
                <w:rFonts w:ascii="Arial" w:eastAsia="Arial" w:hAnsi="Arial" w:cs="Arial"/>
                <w:b/>
                <w:color w:val="000000"/>
              </w:rPr>
            </w:pPr>
          </w:p>
          <w:p w14:paraId="5518EB8B" w14:textId="77777777" w:rsidR="00D36405" w:rsidRPr="00331582" w:rsidRDefault="00D36405">
            <w:pPr>
              <w:spacing w:after="0" w:line="240" w:lineRule="auto"/>
              <w:ind w:left="43"/>
              <w:rPr>
                <w:rFonts w:ascii="Arial" w:eastAsia="Arial" w:hAnsi="Arial" w:cs="Arial"/>
                <w:b/>
                <w:color w:val="000000"/>
              </w:rPr>
            </w:pPr>
            <w:r w:rsidRPr="00331582">
              <w:rPr>
                <w:rFonts w:ascii="Arial" w:eastAsia="Arial" w:hAnsi="Arial" w:cs="Arial"/>
                <w:b/>
                <w:color w:val="000000"/>
              </w:rPr>
              <w:t>Risk of transmission from pupils and staff who have been in contact with the virus and/or are showing signs of having the virus (a new, continuous cough or a high temperature)</w:t>
            </w:r>
          </w:p>
          <w:p w14:paraId="308BF906" w14:textId="532C95F9" w:rsidR="00D36405" w:rsidRPr="00331582" w:rsidRDefault="00D36405">
            <w:pPr>
              <w:spacing w:after="0" w:line="240" w:lineRule="auto"/>
              <w:ind w:left="43"/>
              <w:rPr>
                <w:rFonts w:ascii="Arial" w:hAnsi="Arial" w:cs="Arial"/>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19A3D5" w14:textId="77777777" w:rsidR="00D36405" w:rsidRPr="00331582" w:rsidRDefault="00D36405">
            <w:pPr>
              <w:spacing w:after="0" w:line="240" w:lineRule="auto"/>
              <w:rPr>
                <w:rFonts w:ascii="Arial" w:eastAsia="Arial" w:hAnsi="Arial" w:cs="Arial"/>
                <w:color w:val="000000"/>
              </w:rPr>
            </w:pPr>
          </w:p>
          <w:p w14:paraId="3550721A" w14:textId="2CAEC6DF" w:rsidR="00D36405" w:rsidRPr="00331582" w:rsidRDefault="00D36405">
            <w:pPr>
              <w:spacing w:after="0" w:line="240" w:lineRule="auto"/>
              <w:rPr>
                <w:rFonts w:ascii="Arial" w:hAnsi="Arial" w:cs="Arial"/>
              </w:rPr>
            </w:pPr>
            <w:r w:rsidRPr="00331582">
              <w:rPr>
                <w:rFonts w:ascii="Arial" w:eastAsia="Arial" w:hAnsi="Arial" w:cs="Arial"/>
                <w:color w:val="000000"/>
              </w:rPr>
              <w:t xml:space="preserve">All members of the school community </w:t>
            </w:r>
          </w:p>
        </w:tc>
        <w:tc>
          <w:tcPr>
            <w:tcW w:w="5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5F81B2" w14:textId="77777777" w:rsidR="00D36405" w:rsidRPr="00331582" w:rsidRDefault="00D36405">
            <w:pPr>
              <w:spacing w:after="0" w:line="240" w:lineRule="auto"/>
              <w:rPr>
                <w:rFonts w:ascii="Arial" w:eastAsia="Arial" w:hAnsi="Arial" w:cs="Arial"/>
                <w:color w:val="000000"/>
              </w:rPr>
            </w:pPr>
            <w:r w:rsidRPr="00331582">
              <w:rPr>
                <w:rFonts w:ascii="Arial" w:eastAsia="Arial" w:hAnsi="Arial" w:cs="Arial"/>
                <w:color w:val="000000"/>
              </w:rPr>
              <w:t xml:space="preserve">The PCR test kits sent to schools </w:t>
            </w:r>
            <w:proofErr w:type="gramStart"/>
            <w:r w:rsidRPr="00331582">
              <w:rPr>
                <w:rFonts w:ascii="Arial" w:eastAsia="Arial" w:hAnsi="Arial" w:cs="Arial"/>
                <w:color w:val="000000"/>
              </w:rPr>
              <w:t>can be used</w:t>
            </w:r>
            <w:proofErr w:type="gramEnd"/>
            <w:r w:rsidRPr="00331582">
              <w:rPr>
                <w:rFonts w:ascii="Arial" w:eastAsia="Arial" w:hAnsi="Arial" w:cs="Arial"/>
                <w:color w:val="000000"/>
              </w:rPr>
              <w:t xml:space="preserve"> in the exceptional circumstance that an individual becomes symptomatic, and schools believe they may have barriers to accessing testing elsewhere. It is for schools to determine how to prioritise the distribution of their test kits in order to minimise the impact of the virus on the education of their pupils. </w:t>
            </w:r>
          </w:p>
          <w:p w14:paraId="43FF509F" w14:textId="77777777" w:rsidR="00D36405" w:rsidRPr="00331582" w:rsidRDefault="00D36405">
            <w:pPr>
              <w:spacing w:after="0" w:line="240" w:lineRule="auto"/>
              <w:rPr>
                <w:rFonts w:ascii="Arial" w:eastAsia="Arial" w:hAnsi="Arial" w:cs="Arial"/>
                <w:color w:val="000000"/>
              </w:rPr>
            </w:pPr>
          </w:p>
          <w:p w14:paraId="34C4BE20" w14:textId="77777777" w:rsidR="00D36405" w:rsidRPr="00331582" w:rsidRDefault="00D36405">
            <w:pPr>
              <w:spacing w:after="0" w:line="240" w:lineRule="auto"/>
              <w:rPr>
                <w:rFonts w:ascii="Arial" w:eastAsia="Arial" w:hAnsi="Arial" w:cs="Arial"/>
                <w:color w:val="000000"/>
              </w:rPr>
            </w:pPr>
            <w:r w:rsidRPr="00331582">
              <w:rPr>
                <w:rFonts w:ascii="Arial" w:eastAsia="Arial" w:hAnsi="Arial" w:cs="Arial"/>
                <w:color w:val="000000"/>
              </w:rPr>
              <w:t xml:space="preserve">These kits </w:t>
            </w:r>
            <w:proofErr w:type="gramStart"/>
            <w:r w:rsidRPr="00331582">
              <w:rPr>
                <w:rFonts w:ascii="Arial" w:eastAsia="Arial" w:hAnsi="Arial" w:cs="Arial"/>
                <w:color w:val="000000"/>
              </w:rPr>
              <w:t>can be given</w:t>
            </w:r>
            <w:proofErr w:type="gramEnd"/>
            <w:r w:rsidRPr="00331582">
              <w:rPr>
                <w:rFonts w:ascii="Arial" w:eastAsia="Arial" w:hAnsi="Arial" w:cs="Arial"/>
                <w:color w:val="000000"/>
              </w:rPr>
              <w:t xml:space="preserve"> directly to staff or parents and carers collecting a child who has developed symptoms at school.</w:t>
            </w:r>
          </w:p>
          <w:p w14:paraId="7ABEADB5" w14:textId="77777777" w:rsidR="00D36405" w:rsidRPr="00331582" w:rsidRDefault="00D36405">
            <w:pPr>
              <w:spacing w:after="0" w:line="240" w:lineRule="auto"/>
              <w:rPr>
                <w:rFonts w:ascii="Arial" w:eastAsia="Arial" w:hAnsi="Arial" w:cs="Arial"/>
                <w:color w:val="000000"/>
              </w:rPr>
            </w:pPr>
          </w:p>
          <w:p w14:paraId="001B0207" w14:textId="77777777" w:rsidR="00D36405" w:rsidRPr="00331582" w:rsidRDefault="00D36405">
            <w:pPr>
              <w:spacing w:after="0" w:line="240" w:lineRule="auto"/>
              <w:rPr>
                <w:rFonts w:ascii="Arial" w:eastAsia="Arial" w:hAnsi="Arial" w:cs="Arial"/>
                <w:color w:val="4F81BD"/>
              </w:rPr>
            </w:pPr>
            <w:r w:rsidRPr="00331582">
              <w:rPr>
                <w:rFonts w:ascii="Arial" w:eastAsia="Arial" w:hAnsi="Arial" w:cs="Arial"/>
                <w:color w:val="000000"/>
              </w:rPr>
              <w:t xml:space="preserve">If anyone in the school becomes unwell with a new and persistent cough or a high temperature, or has a loss of or change in, their normal sense of taste or smell (anosmia), they must be sent home and advised to follow </w:t>
            </w:r>
            <w:hyperlink r:id="rId29">
              <w:r w:rsidRPr="00331582">
                <w:rPr>
                  <w:rFonts w:ascii="Arial" w:eastAsia="Arial" w:hAnsi="Arial" w:cs="Arial"/>
                  <w:color w:val="4F81BD"/>
                  <w:u w:val="single"/>
                </w:rPr>
                <w:t>guidance for households with possible or confirmed coronavirus (COVID-19) infection</w:t>
              </w:r>
            </w:hyperlink>
            <w:r w:rsidRPr="00331582">
              <w:rPr>
                <w:rFonts w:ascii="Arial" w:eastAsia="Arial" w:hAnsi="Arial" w:cs="Arial"/>
                <w:color w:val="4F81BD"/>
              </w:rPr>
              <w:t xml:space="preserve">, </w:t>
            </w:r>
          </w:p>
          <w:p w14:paraId="27297107" w14:textId="77777777" w:rsidR="00D36405" w:rsidRPr="00331582" w:rsidRDefault="00D36405">
            <w:pPr>
              <w:spacing w:after="0" w:line="240" w:lineRule="auto"/>
              <w:rPr>
                <w:rFonts w:ascii="Arial" w:eastAsia="Arial" w:hAnsi="Arial" w:cs="Arial"/>
                <w:color w:val="4F81BD"/>
              </w:rPr>
            </w:pPr>
          </w:p>
          <w:p w14:paraId="7BE1F301" w14:textId="77777777" w:rsidR="00D36405" w:rsidRPr="00331582" w:rsidRDefault="00D36405">
            <w:pPr>
              <w:spacing w:after="0" w:line="240" w:lineRule="auto"/>
              <w:rPr>
                <w:rFonts w:ascii="Arial" w:eastAsia="Arial" w:hAnsi="Arial" w:cs="Arial"/>
                <w:color w:val="0B0C0C"/>
                <w:shd w:val="clear" w:color="auto" w:fill="FFFFFF"/>
              </w:rPr>
            </w:pPr>
            <w:r w:rsidRPr="00331582">
              <w:rPr>
                <w:rFonts w:ascii="Arial" w:eastAsia="Arial" w:hAnsi="Arial" w:cs="Arial"/>
                <w:color w:val="0B0C0C"/>
                <w:shd w:val="clear" w:color="auto" w:fill="FFFFFF"/>
              </w:rPr>
              <w:lastRenderedPageBreak/>
              <w:t xml:space="preserve">If </w:t>
            </w:r>
            <w:proofErr w:type="gramStart"/>
            <w:r w:rsidRPr="00331582">
              <w:rPr>
                <w:rFonts w:ascii="Arial" w:eastAsia="Arial" w:hAnsi="Arial" w:cs="Arial"/>
                <w:color w:val="0B0C0C"/>
                <w:shd w:val="clear" w:color="auto" w:fill="FFFFFF"/>
              </w:rPr>
              <w:t>a pupil is awaiting collection, they should be left in a room on their</w:t>
            </w:r>
            <w:proofErr w:type="gramEnd"/>
            <w:r w:rsidRPr="00331582">
              <w:rPr>
                <w:rFonts w:ascii="Arial" w:eastAsia="Arial" w:hAnsi="Arial" w:cs="Arial"/>
                <w:color w:val="0B0C0C"/>
                <w:shd w:val="clear" w:color="auto" w:fill="FFFFFF"/>
              </w:rPr>
              <w:t xml:space="preserve"> own if possible and safe to do so. A window </w:t>
            </w:r>
            <w:proofErr w:type="gramStart"/>
            <w:r w:rsidRPr="00331582">
              <w:rPr>
                <w:rFonts w:ascii="Arial" w:eastAsia="Arial" w:hAnsi="Arial" w:cs="Arial"/>
                <w:color w:val="0B0C0C"/>
                <w:shd w:val="clear" w:color="auto" w:fill="FFFFFF"/>
              </w:rPr>
              <w:t>should be opened</w:t>
            </w:r>
            <w:proofErr w:type="gramEnd"/>
            <w:r w:rsidRPr="00331582">
              <w:rPr>
                <w:rFonts w:ascii="Arial" w:eastAsia="Arial" w:hAnsi="Arial" w:cs="Arial"/>
                <w:color w:val="0B0C0C"/>
                <w:shd w:val="clear" w:color="auto" w:fill="FFFFFF"/>
              </w:rPr>
              <w:t xml:space="preserve"> for fresh air ventilation if possible. </w:t>
            </w:r>
          </w:p>
          <w:p w14:paraId="2634774F" w14:textId="77777777" w:rsidR="00D36405" w:rsidRPr="00331582" w:rsidRDefault="00D36405">
            <w:pPr>
              <w:spacing w:after="0" w:line="240" w:lineRule="auto"/>
              <w:rPr>
                <w:rFonts w:ascii="Arial" w:eastAsia="Arial" w:hAnsi="Arial" w:cs="Arial"/>
                <w:color w:val="0B0C0C"/>
                <w:shd w:val="clear" w:color="auto" w:fill="FFFFFF"/>
              </w:rPr>
            </w:pPr>
          </w:p>
          <w:p w14:paraId="45D1D49C" w14:textId="77777777" w:rsidR="00D36405" w:rsidRPr="00331582" w:rsidRDefault="00D36405">
            <w:pPr>
              <w:spacing w:after="0" w:line="240" w:lineRule="auto"/>
              <w:rPr>
                <w:rFonts w:ascii="Arial" w:eastAsia="Arial" w:hAnsi="Arial" w:cs="Arial"/>
                <w:color w:val="0B0C0C"/>
                <w:shd w:val="clear" w:color="auto" w:fill="FFFFFF"/>
              </w:rPr>
            </w:pPr>
            <w:r w:rsidRPr="00331582">
              <w:rPr>
                <w:rFonts w:ascii="Arial" w:eastAsia="Arial" w:hAnsi="Arial" w:cs="Arial"/>
                <w:color w:val="0B0C0C"/>
                <w:shd w:val="clear" w:color="auto" w:fill="FFFFFF"/>
              </w:rPr>
              <w:t>Appropriate PPE </w:t>
            </w:r>
            <w:proofErr w:type="gramStart"/>
            <w:r w:rsidRPr="00331582">
              <w:rPr>
                <w:rFonts w:ascii="Arial" w:eastAsia="Arial" w:hAnsi="Arial" w:cs="Arial"/>
                <w:color w:val="0B0C0C"/>
                <w:shd w:val="clear" w:color="auto" w:fill="FFFFFF"/>
              </w:rPr>
              <w:t>should also be used</w:t>
            </w:r>
            <w:proofErr w:type="gramEnd"/>
            <w:r w:rsidRPr="00331582">
              <w:rPr>
                <w:rFonts w:ascii="Arial" w:eastAsia="Arial" w:hAnsi="Arial" w:cs="Arial"/>
                <w:color w:val="0B0C0C"/>
                <w:shd w:val="clear" w:color="auto" w:fill="FFFFFF"/>
              </w:rPr>
              <w:t xml:space="preserve"> if close contact is necessary. Further information on this </w:t>
            </w:r>
            <w:proofErr w:type="gramStart"/>
            <w:r w:rsidRPr="00331582">
              <w:rPr>
                <w:rFonts w:ascii="Arial" w:eastAsia="Arial" w:hAnsi="Arial" w:cs="Arial"/>
                <w:color w:val="0B0C0C"/>
                <w:shd w:val="clear" w:color="auto" w:fill="FFFFFF"/>
              </w:rPr>
              <w:t>can be found</w:t>
            </w:r>
            <w:proofErr w:type="gramEnd"/>
            <w:r w:rsidRPr="00331582">
              <w:rPr>
                <w:rFonts w:ascii="Arial" w:eastAsia="Arial" w:hAnsi="Arial" w:cs="Arial"/>
                <w:color w:val="0B0C0C"/>
                <w:shd w:val="clear" w:color="auto" w:fill="FFFFFF"/>
              </w:rPr>
              <w:t xml:space="preserve"> in the </w:t>
            </w:r>
            <w:hyperlink r:id="rId30">
              <w:r w:rsidRPr="00331582">
                <w:rPr>
                  <w:rFonts w:ascii="Arial" w:eastAsia="Arial" w:hAnsi="Arial" w:cs="Arial"/>
                  <w:color w:val="4F81BD"/>
                  <w:u w:val="single"/>
                  <w:shd w:val="clear" w:color="auto" w:fill="FFFFFF"/>
                </w:rPr>
                <w:t>use of PPE in education, childcare and children’s social care settings</w:t>
              </w:r>
            </w:hyperlink>
            <w:r w:rsidRPr="00331582">
              <w:rPr>
                <w:rFonts w:ascii="Arial" w:eastAsia="Arial" w:hAnsi="Arial" w:cs="Arial"/>
                <w:color w:val="4F81BD"/>
                <w:shd w:val="clear" w:color="auto" w:fill="FFFFFF"/>
              </w:rPr>
              <w:t> </w:t>
            </w:r>
            <w:r w:rsidRPr="00331582">
              <w:rPr>
                <w:rFonts w:ascii="Arial" w:eastAsia="Arial" w:hAnsi="Arial" w:cs="Arial"/>
                <w:color w:val="0B0C0C"/>
                <w:shd w:val="clear" w:color="auto" w:fill="FFFFFF"/>
              </w:rPr>
              <w:t xml:space="preserve">guidance. Any rooms they use </w:t>
            </w:r>
            <w:proofErr w:type="gramStart"/>
            <w:r w:rsidRPr="00331582">
              <w:rPr>
                <w:rFonts w:ascii="Arial" w:eastAsia="Arial" w:hAnsi="Arial" w:cs="Arial"/>
                <w:color w:val="0B0C0C"/>
                <w:shd w:val="clear" w:color="auto" w:fill="FFFFFF"/>
              </w:rPr>
              <w:t>should be cleaned</w:t>
            </w:r>
            <w:proofErr w:type="gramEnd"/>
            <w:r w:rsidRPr="00331582">
              <w:rPr>
                <w:rFonts w:ascii="Arial" w:eastAsia="Arial" w:hAnsi="Arial" w:cs="Arial"/>
                <w:color w:val="0B0C0C"/>
                <w:shd w:val="clear" w:color="auto" w:fill="FFFFFF"/>
              </w:rPr>
              <w:t xml:space="preserve"> after they have left.</w:t>
            </w:r>
          </w:p>
          <w:p w14:paraId="1DD64661" w14:textId="77777777" w:rsidR="00D36405" w:rsidRPr="00331582" w:rsidRDefault="00D36405">
            <w:pPr>
              <w:spacing w:after="0" w:line="240" w:lineRule="auto"/>
              <w:rPr>
                <w:rFonts w:ascii="Arial" w:eastAsia="Arial" w:hAnsi="Arial" w:cs="Arial"/>
              </w:rPr>
            </w:pPr>
          </w:p>
          <w:p w14:paraId="4056CBAF" w14:textId="77777777" w:rsidR="00D36405" w:rsidRPr="00331582" w:rsidRDefault="00D36405">
            <w:pPr>
              <w:spacing w:after="0" w:line="240" w:lineRule="auto"/>
              <w:rPr>
                <w:rFonts w:ascii="Arial" w:eastAsia="Arial" w:hAnsi="Arial" w:cs="Arial"/>
                <w:color w:val="0B0C0C"/>
                <w:shd w:val="clear" w:color="auto" w:fill="FFFFFF"/>
              </w:rPr>
            </w:pPr>
            <w:r w:rsidRPr="00331582">
              <w:rPr>
                <w:rFonts w:ascii="Arial" w:eastAsia="Arial" w:hAnsi="Arial" w:cs="Arial"/>
                <w:color w:val="0B0C0C"/>
                <w:shd w:val="clear" w:color="auto" w:fill="FFFFFF"/>
              </w:rPr>
              <w:t>The household (including any siblings) should follow the PHE </w:t>
            </w:r>
            <w:hyperlink r:id="rId31">
              <w:r w:rsidRPr="00331582">
                <w:rPr>
                  <w:rFonts w:ascii="Arial" w:eastAsia="Arial" w:hAnsi="Arial" w:cs="Arial"/>
                  <w:color w:val="1D70B8"/>
                  <w:u w:val="single"/>
                  <w:shd w:val="clear" w:color="auto" w:fill="FFFFFF"/>
                </w:rPr>
                <w:t>stay at home guidance for households with possible or confirmed coronavirus (COVID-19) infection</w:t>
              </w:r>
            </w:hyperlink>
            <w:r w:rsidRPr="00331582">
              <w:rPr>
                <w:rFonts w:ascii="Arial" w:eastAsia="Arial" w:hAnsi="Arial" w:cs="Arial"/>
                <w:color w:val="0B0C0C"/>
                <w:shd w:val="clear" w:color="auto" w:fill="FFFFFF"/>
              </w:rPr>
              <w:t>.</w:t>
            </w:r>
          </w:p>
          <w:p w14:paraId="5CD0C73F" w14:textId="77777777" w:rsidR="00D36405" w:rsidRPr="00331582" w:rsidRDefault="00D36405">
            <w:pPr>
              <w:spacing w:after="0" w:line="240" w:lineRule="auto"/>
              <w:rPr>
                <w:rFonts w:ascii="Arial" w:eastAsia="Arial" w:hAnsi="Arial" w:cs="Arial"/>
                <w:color w:val="000000"/>
              </w:rPr>
            </w:pPr>
          </w:p>
          <w:p w14:paraId="5078B173" w14:textId="77777777" w:rsidR="00D36405" w:rsidRPr="00331582" w:rsidRDefault="00D36405">
            <w:pPr>
              <w:spacing w:before="120" w:after="0" w:line="240" w:lineRule="auto"/>
              <w:rPr>
                <w:rFonts w:ascii="Arial" w:eastAsia="Arial" w:hAnsi="Arial" w:cs="Arial"/>
                <w:color w:val="000000"/>
              </w:rPr>
            </w:pPr>
            <w:proofErr w:type="spellStart"/>
            <w:r w:rsidRPr="00331582">
              <w:rPr>
                <w:rFonts w:ascii="Arial" w:eastAsia="Arial" w:hAnsi="Arial" w:cs="Arial"/>
                <w:color w:val="000000"/>
              </w:rPr>
              <w:t>Headteachers</w:t>
            </w:r>
            <w:proofErr w:type="spellEnd"/>
            <w:r w:rsidRPr="00331582">
              <w:rPr>
                <w:rFonts w:ascii="Arial" w:eastAsia="Arial" w:hAnsi="Arial" w:cs="Arial"/>
                <w:color w:val="000000"/>
              </w:rPr>
              <w:t xml:space="preserve"> should communicate to staff that if they are displaying symptoms they </w:t>
            </w:r>
            <w:proofErr w:type="gramStart"/>
            <w:r w:rsidRPr="00331582">
              <w:rPr>
                <w:rFonts w:ascii="Arial" w:eastAsia="Arial" w:hAnsi="Arial" w:cs="Arial"/>
                <w:color w:val="000000"/>
              </w:rPr>
              <w:t>should be tested</w:t>
            </w:r>
            <w:proofErr w:type="gramEnd"/>
            <w:r w:rsidRPr="00331582">
              <w:rPr>
                <w:rFonts w:ascii="Arial" w:eastAsia="Arial" w:hAnsi="Arial" w:cs="Arial"/>
                <w:color w:val="000000"/>
              </w:rPr>
              <w:t xml:space="preserve"> ‘as soon as practicably possible.’</w:t>
            </w:r>
          </w:p>
          <w:p w14:paraId="413C6264" w14:textId="77777777" w:rsidR="00D36405" w:rsidRPr="00331582" w:rsidRDefault="00D36405">
            <w:pPr>
              <w:spacing w:after="0" w:line="240" w:lineRule="auto"/>
              <w:rPr>
                <w:rFonts w:ascii="Arial" w:eastAsia="Arial" w:hAnsi="Arial" w:cs="Arial"/>
                <w:color w:val="000000"/>
              </w:rPr>
            </w:pPr>
          </w:p>
          <w:p w14:paraId="59588632" w14:textId="48101E19" w:rsidR="00D36405" w:rsidRPr="00331582" w:rsidRDefault="00D36405">
            <w:pPr>
              <w:spacing w:before="120" w:after="0" w:line="240" w:lineRule="auto"/>
              <w:rPr>
                <w:rFonts w:ascii="Arial" w:hAnsi="Arial" w:cs="Arial"/>
              </w:rPr>
            </w:pP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B905F6" w14:textId="77777777" w:rsidR="00D36405" w:rsidRPr="00331582" w:rsidRDefault="00D36405">
            <w:pPr>
              <w:spacing w:before="120" w:after="0" w:line="240" w:lineRule="auto"/>
              <w:rPr>
                <w:rFonts w:ascii="Arial" w:hAnsi="Arial" w:cs="Arial"/>
              </w:rPr>
            </w:pPr>
          </w:p>
        </w:tc>
        <w:tc>
          <w:tcPr>
            <w:tcW w:w="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26958A" w14:textId="77777777" w:rsidR="00D36405" w:rsidRPr="00331582" w:rsidRDefault="00D36405">
            <w:pPr>
              <w:spacing w:before="120" w:after="0" w:line="240" w:lineRule="auto"/>
              <w:rPr>
                <w:rFonts w:ascii="Arial" w:eastAsia="Calibri" w:hAnsi="Arial" w:cs="Arial"/>
              </w:rPr>
            </w:pPr>
          </w:p>
        </w:tc>
        <w:tc>
          <w:tcPr>
            <w:tcW w:w="413" w:type="dxa"/>
            <w:tcBorders>
              <w:top w:val="single" w:sz="4" w:space="0" w:color="000000"/>
              <w:left w:val="single" w:sz="4" w:space="0" w:color="000000"/>
              <w:bottom w:val="single" w:sz="4" w:space="0" w:color="000000"/>
              <w:right w:val="single" w:sz="24" w:space="0" w:color="000000"/>
            </w:tcBorders>
            <w:shd w:val="clear" w:color="000000" w:fill="FFFFFF"/>
            <w:tcMar>
              <w:left w:w="108" w:type="dxa"/>
              <w:right w:w="108" w:type="dxa"/>
            </w:tcMar>
            <w:vAlign w:val="center"/>
          </w:tcPr>
          <w:p w14:paraId="5843D3FB" w14:textId="77777777" w:rsidR="00D36405" w:rsidRPr="00331582" w:rsidRDefault="00D36405">
            <w:pPr>
              <w:spacing w:before="120" w:after="0" w:line="240" w:lineRule="auto"/>
              <w:rPr>
                <w:rFonts w:ascii="Arial" w:eastAsia="Calibri" w:hAnsi="Arial" w:cs="Arial"/>
              </w:rPr>
            </w:pPr>
          </w:p>
        </w:tc>
        <w:tc>
          <w:tcPr>
            <w:tcW w:w="2230" w:type="dxa"/>
            <w:tcBorders>
              <w:top w:val="single" w:sz="4" w:space="0" w:color="000000"/>
              <w:left w:val="single" w:sz="4" w:space="0" w:color="000000"/>
              <w:bottom w:val="single" w:sz="4" w:space="0" w:color="000000"/>
              <w:right w:val="single" w:sz="24" w:space="0" w:color="000000"/>
            </w:tcBorders>
            <w:shd w:val="clear" w:color="000000" w:fill="FFFFFF"/>
            <w:tcMar>
              <w:left w:w="108" w:type="dxa"/>
              <w:right w:w="108" w:type="dxa"/>
            </w:tcMar>
          </w:tcPr>
          <w:p w14:paraId="44977975" w14:textId="77777777" w:rsidR="00D36405" w:rsidRPr="00331582" w:rsidRDefault="00D36405" w:rsidP="00331582">
            <w:pPr>
              <w:spacing w:after="0" w:line="240" w:lineRule="auto"/>
              <w:rPr>
                <w:rFonts w:ascii="Arial" w:eastAsia="Arial" w:hAnsi="Arial" w:cs="Arial"/>
                <w:b/>
                <w:color w:val="0070C0"/>
                <w:sz w:val="20"/>
                <w:shd w:val="clear" w:color="auto" w:fill="FFFFFF"/>
              </w:rPr>
            </w:pPr>
            <w:r w:rsidRPr="00331582">
              <w:rPr>
                <w:rFonts w:ascii="Arial" w:eastAsia="Arial" w:hAnsi="Arial" w:cs="Arial"/>
                <w:b/>
                <w:color w:val="0070C0"/>
                <w:sz w:val="20"/>
                <w:shd w:val="clear" w:color="auto" w:fill="FFFFFF"/>
              </w:rPr>
              <w:t>Positive cases and symptoms</w:t>
            </w:r>
          </w:p>
          <w:p w14:paraId="021B6343" w14:textId="77777777" w:rsidR="00D36405" w:rsidRPr="00331582" w:rsidRDefault="00D36405" w:rsidP="00331582">
            <w:pPr>
              <w:spacing w:after="0" w:line="240" w:lineRule="auto"/>
              <w:rPr>
                <w:rFonts w:ascii="Arial" w:eastAsia="Arial" w:hAnsi="Arial" w:cs="Arial"/>
                <w:color w:val="0070C0"/>
                <w:sz w:val="20"/>
                <w:shd w:val="clear" w:color="auto" w:fill="FFFFFF"/>
              </w:rPr>
            </w:pPr>
            <w:r w:rsidRPr="00331582">
              <w:rPr>
                <w:rFonts w:ascii="Arial" w:eastAsia="Arial" w:hAnsi="Arial" w:cs="Arial"/>
                <w:color w:val="0070C0"/>
                <w:sz w:val="20"/>
                <w:shd w:val="clear" w:color="auto" w:fill="FFFFFF"/>
              </w:rPr>
              <w:t xml:space="preserve">Communicate to parents that </w:t>
            </w:r>
            <w:r w:rsidRPr="00331582">
              <w:rPr>
                <w:rFonts w:ascii="Arial" w:eastAsia="Arial" w:hAnsi="Arial" w:cs="Arial"/>
                <w:color w:val="0070C0"/>
                <w:sz w:val="20"/>
              </w:rPr>
              <w:t>c</w:t>
            </w:r>
            <w:r w:rsidRPr="00331582">
              <w:rPr>
                <w:rFonts w:ascii="Arial" w:eastAsia="Arial" w:hAnsi="Arial" w:cs="Arial"/>
                <w:color w:val="0070C0"/>
                <w:sz w:val="20"/>
                <w:shd w:val="clear" w:color="auto" w:fill="FFFFFF"/>
              </w:rPr>
              <w:t>ontacts from a school setting will only be traced by </w:t>
            </w:r>
            <w:r w:rsidRPr="00331582">
              <w:rPr>
                <w:rFonts w:ascii="Arial" w:eastAsia="Arial" w:hAnsi="Arial" w:cs="Arial"/>
                <w:color w:val="0070C0"/>
                <w:sz w:val="20"/>
              </w:rPr>
              <w:t>NHS</w:t>
            </w:r>
            <w:r w:rsidRPr="00331582">
              <w:rPr>
                <w:rFonts w:ascii="Arial" w:eastAsia="Arial" w:hAnsi="Arial" w:cs="Arial"/>
                <w:color w:val="0070C0"/>
                <w:sz w:val="20"/>
                <w:shd w:val="clear" w:color="auto" w:fill="FFFFFF"/>
              </w:rPr>
              <w:t> Test and Trace where the positive case and/or their parent specifically identifies the individual as being a close contact. This is likely to be a small number of individuals who would be most at risk of contracting COVID-19 due to the nature of the close contact.</w:t>
            </w:r>
          </w:p>
          <w:p w14:paraId="6FBBA813" w14:textId="77777777" w:rsidR="00D36405" w:rsidRPr="00331582" w:rsidRDefault="00D36405" w:rsidP="00331582">
            <w:pPr>
              <w:spacing w:after="0" w:line="240" w:lineRule="auto"/>
              <w:rPr>
                <w:rFonts w:ascii="Arial" w:eastAsia="Arial" w:hAnsi="Arial" w:cs="Arial"/>
                <w:color w:val="0070C0"/>
                <w:sz w:val="20"/>
                <w:shd w:val="clear" w:color="auto" w:fill="FFFFFF"/>
              </w:rPr>
            </w:pPr>
          </w:p>
          <w:p w14:paraId="0D2BDD97" w14:textId="77777777" w:rsidR="00D36405" w:rsidRPr="00331582" w:rsidRDefault="00D36405" w:rsidP="00331582">
            <w:pPr>
              <w:spacing w:before="300" w:after="300" w:line="240" w:lineRule="auto"/>
              <w:rPr>
                <w:rFonts w:ascii="Arial" w:eastAsia="Arial" w:hAnsi="Arial" w:cs="Arial"/>
                <w:color w:val="0070C0"/>
                <w:sz w:val="20"/>
                <w:shd w:val="clear" w:color="auto" w:fill="FFFFFF"/>
              </w:rPr>
            </w:pPr>
            <w:r w:rsidRPr="00331582">
              <w:rPr>
                <w:rFonts w:ascii="Arial" w:eastAsia="Arial" w:hAnsi="Arial" w:cs="Arial"/>
                <w:color w:val="0070C0"/>
                <w:sz w:val="20"/>
                <w:shd w:val="clear" w:color="auto" w:fill="FFFFFF"/>
              </w:rPr>
              <w:lastRenderedPageBreak/>
              <w:t>Individuals are not required to self-isolate if they live in the same household as someone with COVID-19, or are a close contact of someone with COVID-19, and any of the following apply:</w:t>
            </w:r>
          </w:p>
          <w:p w14:paraId="66E097A2" w14:textId="77777777" w:rsidR="00D36405" w:rsidRPr="00331582" w:rsidRDefault="00D36405" w:rsidP="00331582">
            <w:pPr>
              <w:numPr>
                <w:ilvl w:val="0"/>
                <w:numId w:val="4"/>
              </w:numPr>
              <w:tabs>
                <w:tab w:val="left" w:pos="720"/>
              </w:tabs>
              <w:spacing w:after="75" w:line="240" w:lineRule="auto"/>
              <w:ind w:left="300" w:hanging="360"/>
              <w:rPr>
                <w:rFonts w:ascii="Arial" w:eastAsia="Arial" w:hAnsi="Arial" w:cs="Arial"/>
                <w:color w:val="0070C0"/>
                <w:sz w:val="20"/>
                <w:shd w:val="clear" w:color="auto" w:fill="FFFFFF"/>
              </w:rPr>
            </w:pPr>
            <w:r w:rsidRPr="00331582">
              <w:rPr>
                <w:rFonts w:ascii="Arial" w:eastAsia="Arial" w:hAnsi="Arial" w:cs="Arial"/>
                <w:color w:val="0070C0"/>
                <w:sz w:val="20"/>
                <w:shd w:val="clear" w:color="auto" w:fill="FFFFFF"/>
              </w:rPr>
              <w:t>they are fully vaccinated</w:t>
            </w:r>
          </w:p>
          <w:p w14:paraId="51262161" w14:textId="77777777" w:rsidR="00D36405" w:rsidRPr="00331582" w:rsidRDefault="00D36405" w:rsidP="00331582">
            <w:pPr>
              <w:numPr>
                <w:ilvl w:val="0"/>
                <w:numId w:val="4"/>
              </w:numPr>
              <w:tabs>
                <w:tab w:val="left" w:pos="720"/>
              </w:tabs>
              <w:spacing w:after="75" w:line="240" w:lineRule="auto"/>
              <w:ind w:left="300" w:hanging="360"/>
              <w:rPr>
                <w:rFonts w:ascii="Arial" w:eastAsia="Arial" w:hAnsi="Arial" w:cs="Arial"/>
                <w:color w:val="0070C0"/>
                <w:sz w:val="20"/>
                <w:shd w:val="clear" w:color="auto" w:fill="FFFFFF"/>
              </w:rPr>
            </w:pPr>
            <w:r w:rsidRPr="00331582">
              <w:rPr>
                <w:rFonts w:ascii="Arial" w:eastAsia="Arial" w:hAnsi="Arial" w:cs="Arial"/>
                <w:color w:val="0070C0"/>
                <w:sz w:val="20"/>
                <w:shd w:val="clear" w:color="auto" w:fill="FFFFFF"/>
              </w:rPr>
              <w:t>they are below the age of 18 years and 6 months</w:t>
            </w:r>
          </w:p>
          <w:p w14:paraId="3EDB65EC" w14:textId="77777777" w:rsidR="00D36405" w:rsidRPr="00331582" w:rsidRDefault="00D36405" w:rsidP="00331582">
            <w:pPr>
              <w:numPr>
                <w:ilvl w:val="0"/>
                <w:numId w:val="4"/>
              </w:numPr>
              <w:tabs>
                <w:tab w:val="left" w:pos="720"/>
              </w:tabs>
              <w:spacing w:after="75" w:line="240" w:lineRule="auto"/>
              <w:ind w:left="300" w:hanging="360"/>
              <w:rPr>
                <w:rFonts w:ascii="Arial" w:eastAsia="Arial" w:hAnsi="Arial" w:cs="Arial"/>
                <w:color w:val="0070C0"/>
                <w:sz w:val="20"/>
                <w:shd w:val="clear" w:color="auto" w:fill="FFFFFF"/>
              </w:rPr>
            </w:pPr>
            <w:r w:rsidRPr="00331582">
              <w:rPr>
                <w:rFonts w:ascii="Arial" w:eastAsia="Arial" w:hAnsi="Arial" w:cs="Arial"/>
                <w:color w:val="0070C0"/>
                <w:sz w:val="20"/>
                <w:shd w:val="clear" w:color="auto" w:fill="FFFFFF"/>
              </w:rPr>
              <w:t>they have taken part in or are currently part of an approved COVID-19 vaccine trial</w:t>
            </w:r>
          </w:p>
          <w:p w14:paraId="01E1E6DB" w14:textId="77777777" w:rsidR="00D36405" w:rsidRPr="00331582" w:rsidRDefault="00D36405" w:rsidP="00331582">
            <w:pPr>
              <w:numPr>
                <w:ilvl w:val="0"/>
                <w:numId w:val="4"/>
              </w:numPr>
              <w:tabs>
                <w:tab w:val="left" w:pos="720"/>
              </w:tabs>
              <w:spacing w:after="75" w:line="240" w:lineRule="auto"/>
              <w:ind w:left="300" w:hanging="360"/>
              <w:rPr>
                <w:rFonts w:ascii="Arial" w:eastAsia="Arial" w:hAnsi="Arial" w:cs="Arial"/>
                <w:color w:val="0070C0"/>
                <w:sz w:val="20"/>
                <w:shd w:val="clear" w:color="auto" w:fill="FFFFFF"/>
              </w:rPr>
            </w:pPr>
            <w:r w:rsidRPr="00331582">
              <w:rPr>
                <w:rFonts w:ascii="Arial" w:eastAsia="Arial" w:hAnsi="Arial" w:cs="Arial"/>
                <w:color w:val="0070C0"/>
                <w:sz w:val="20"/>
                <w:shd w:val="clear" w:color="auto" w:fill="FFFFFF"/>
              </w:rPr>
              <w:t>they are not able to get vaccinated for medical reasons</w:t>
            </w:r>
          </w:p>
          <w:p w14:paraId="5262040C" w14:textId="77777777" w:rsidR="00D36405" w:rsidRPr="00331582" w:rsidRDefault="00D36405" w:rsidP="00331582">
            <w:pPr>
              <w:spacing w:after="0" w:line="240" w:lineRule="auto"/>
              <w:rPr>
                <w:rFonts w:ascii="Arial" w:eastAsia="Arial" w:hAnsi="Arial" w:cs="Arial"/>
                <w:color w:val="0070C0"/>
                <w:sz w:val="20"/>
                <w:shd w:val="clear" w:color="auto" w:fill="FFFFFF"/>
              </w:rPr>
            </w:pPr>
            <w:r w:rsidRPr="00331582">
              <w:rPr>
                <w:rFonts w:ascii="Arial" w:eastAsia="Arial" w:hAnsi="Arial" w:cs="Arial"/>
                <w:color w:val="0070C0"/>
                <w:sz w:val="20"/>
                <w:shd w:val="clear" w:color="auto" w:fill="FFFFFF"/>
              </w:rPr>
              <w:t xml:space="preserve">Instead, </w:t>
            </w:r>
            <w:proofErr w:type="gramStart"/>
            <w:r w:rsidRPr="00331582">
              <w:rPr>
                <w:rFonts w:ascii="Arial" w:eastAsia="Arial" w:hAnsi="Arial" w:cs="Arial"/>
                <w:color w:val="0070C0"/>
                <w:sz w:val="20"/>
                <w:shd w:val="clear" w:color="auto" w:fill="FFFFFF"/>
              </w:rPr>
              <w:t xml:space="preserve">they will be contacted by NHS Test and Trace, informed they have been in close contact with a positive case and advised to </w:t>
            </w:r>
            <w:r w:rsidRPr="00331582">
              <w:rPr>
                <w:rFonts w:ascii="Arial" w:eastAsia="Arial" w:hAnsi="Arial" w:cs="Arial"/>
                <w:color w:val="0070C0"/>
                <w:sz w:val="20"/>
                <w:shd w:val="clear" w:color="auto" w:fill="FFFFFF"/>
              </w:rPr>
              <w:lastRenderedPageBreak/>
              <w:t>take a </w:t>
            </w:r>
            <w:hyperlink r:id="rId32">
              <w:r w:rsidRPr="00331582">
                <w:rPr>
                  <w:rFonts w:ascii="Arial" w:eastAsia="Arial" w:hAnsi="Arial" w:cs="Arial"/>
                  <w:color w:val="0070C0"/>
                  <w:sz w:val="20"/>
                  <w:u w:val="single"/>
                  <w:shd w:val="clear" w:color="auto" w:fill="FFFFFF"/>
                </w:rPr>
                <w:t>PCR test</w:t>
              </w:r>
              <w:proofErr w:type="gramEnd"/>
            </w:hyperlink>
            <w:r w:rsidRPr="00331582">
              <w:rPr>
                <w:rFonts w:ascii="Arial" w:eastAsia="Arial" w:hAnsi="Arial" w:cs="Arial"/>
                <w:color w:val="0070C0"/>
                <w:sz w:val="20"/>
                <w:shd w:val="clear" w:color="auto" w:fill="FFFFFF"/>
              </w:rPr>
              <w:t>. We would encourage all individuals to take a PCR test if advised to do so.</w:t>
            </w:r>
          </w:p>
          <w:p w14:paraId="15422BD0" w14:textId="77777777" w:rsidR="00D36405" w:rsidRPr="00331582" w:rsidRDefault="00D36405" w:rsidP="00331582">
            <w:pPr>
              <w:spacing w:before="300" w:after="300" w:line="240" w:lineRule="auto"/>
              <w:rPr>
                <w:rFonts w:ascii="Arial" w:eastAsia="Arial" w:hAnsi="Arial" w:cs="Arial"/>
                <w:color w:val="0070C0"/>
                <w:sz w:val="20"/>
                <w:shd w:val="clear" w:color="auto" w:fill="FFFFFF"/>
              </w:rPr>
            </w:pPr>
            <w:r w:rsidRPr="00331582">
              <w:rPr>
                <w:rFonts w:ascii="Arial" w:eastAsia="Arial" w:hAnsi="Arial" w:cs="Arial"/>
                <w:color w:val="0070C0"/>
                <w:sz w:val="20"/>
                <w:shd w:val="clear" w:color="auto" w:fill="FFFFFF"/>
              </w:rPr>
              <w:t xml:space="preserve">Staff who do not need to isolate, and children and young people aged under 18 years 6 months who usually attend school, and </w:t>
            </w:r>
            <w:proofErr w:type="gramStart"/>
            <w:r w:rsidRPr="00331582">
              <w:rPr>
                <w:rFonts w:ascii="Arial" w:eastAsia="Arial" w:hAnsi="Arial" w:cs="Arial"/>
                <w:color w:val="0070C0"/>
                <w:sz w:val="20"/>
                <w:shd w:val="clear" w:color="auto" w:fill="FFFFFF"/>
              </w:rPr>
              <w:t>have been identified</w:t>
            </w:r>
            <w:proofErr w:type="gramEnd"/>
            <w:r w:rsidRPr="00331582">
              <w:rPr>
                <w:rFonts w:ascii="Arial" w:eastAsia="Arial" w:hAnsi="Arial" w:cs="Arial"/>
                <w:color w:val="0070C0"/>
                <w:sz w:val="20"/>
                <w:shd w:val="clear" w:color="auto" w:fill="FFFFFF"/>
              </w:rPr>
              <w:t xml:space="preserve"> as a close contact, should continue to attend school as normal. They do not need to wear a face covering within the school, but it is expected and recommended that these </w:t>
            </w:r>
            <w:proofErr w:type="gramStart"/>
            <w:r w:rsidRPr="00331582">
              <w:rPr>
                <w:rFonts w:ascii="Arial" w:eastAsia="Arial" w:hAnsi="Arial" w:cs="Arial"/>
                <w:color w:val="0070C0"/>
                <w:sz w:val="20"/>
                <w:shd w:val="clear" w:color="auto" w:fill="FFFFFF"/>
              </w:rPr>
              <w:t>are</w:t>
            </w:r>
            <w:proofErr w:type="gramEnd"/>
            <w:r w:rsidRPr="00331582">
              <w:rPr>
                <w:rFonts w:ascii="Arial" w:eastAsia="Arial" w:hAnsi="Arial" w:cs="Arial"/>
                <w:color w:val="0070C0"/>
                <w:sz w:val="20"/>
                <w:shd w:val="clear" w:color="auto" w:fill="FFFFFF"/>
              </w:rPr>
              <w:t xml:space="preserve"> worn when travelling on public or dedicated transport.</w:t>
            </w:r>
          </w:p>
          <w:p w14:paraId="269780D0" w14:textId="77777777" w:rsidR="00D36405" w:rsidRPr="00331582" w:rsidRDefault="00D36405" w:rsidP="00331582">
            <w:pPr>
              <w:spacing w:before="300" w:after="300" w:line="240" w:lineRule="auto"/>
              <w:rPr>
                <w:rFonts w:ascii="Arial" w:eastAsia="Arial" w:hAnsi="Arial" w:cs="Arial"/>
                <w:color w:val="0070C0"/>
                <w:sz w:val="20"/>
                <w:shd w:val="clear" w:color="auto" w:fill="FFFFFF"/>
              </w:rPr>
            </w:pPr>
          </w:p>
          <w:p w14:paraId="1D357286" w14:textId="77777777" w:rsidR="00D36405" w:rsidRPr="00331582" w:rsidRDefault="00D36405" w:rsidP="00331582">
            <w:pPr>
              <w:spacing w:after="0" w:line="240" w:lineRule="auto"/>
              <w:rPr>
                <w:rFonts w:ascii="Arial" w:eastAsia="Arial" w:hAnsi="Arial" w:cs="Arial"/>
                <w:color w:val="0070C0"/>
                <w:sz w:val="20"/>
              </w:rPr>
            </w:pPr>
            <w:r w:rsidRPr="00331582">
              <w:rPr>
                <w:rFonts w:ascii="Arial" w:eastAsia="Arial" w:hAnsi="Arial" w:cs="Arial"/>
                <w:color w:val="0070C0"/>
                <w:sz w:val="20"/>
              </w:rPr>
              <w:t xml:space="preserve">Seek public health advice if a pupil, student, child or staff member </w:t>
            </w:r>
            <w:proofErr w:type="gramStart"/>
            <w:r w:rsidRPr="00331582">
              <w:rPr>
                <w:rFonts w:ascii="Arial" w:eastAsia="Arial" w:hAnsi="Arial" w:cs="Arial"/>
                <w:color w:val="0070C0"/>
                <w:sz w:val="20"/>
              </w:rPr>
              <w:t>is admitted</w:t>
            </w:r>
            <w:proofErr w:type="gramEnd"/>
            <w:r w:rsidRPr="00331582">
              <w:rPr>
                <w:rFonts w:ascii="Arial" w:eastAsia="Arial" w:hAnsi="Arial" w:cs="Arial"/>
                <w:color w:val="0070C0"/>
                <w:sz w:val="20"/>
              </w:rPr>
              <w:t xml:space="preserve"> to hospital with COVID-</w:t>
            </w:r>
            <w:r w:rsidRPr="00331582">
              <w:rPr>
                <w:rFonts w:ascii="Arial" w:eastAsia="Arial" w:hAnsi="Arial" w:cs="Arial"/>
                <w:color w:val="0070C0"/>
                <w:sz w:val="20"/>
              </w:rPr>
              <w:lastRenderedPageBreak/>
              <w:t xml:space="preserve">19. Hospitalisation could indicate increased severity of illness or a new variant of concern. Settings </w:t>
            </w:r>
            <w:proofErr w:type="gramStart"/>
            <w:r w:rsidRPr="00331582">
              <w:rPr>
                <w:rFonts w:ascii="Arial" w:eastAsia="Arial" w:hAnsi="Arial" w:cs="Arial"/>
                <w:color w:val="0070C0"/>
                <w:sz w:val="20"/>
              </w:rPr>
              <w:t>may be offered</w:t>
            </w:r>
            <w:proofErr w:type="gramEnd"/>
            <w:r w:rsidRPr="00331582">
              <w:rPr>
                <w:rFonts w:ascii="Arial" w:eastAsia="Arial" w:hAnsi="Arial" w:cs="Arial"/>
                <w:color w:val="0070C0"/>
                <w:sz w:val="20"/>
              </w:rPr>
              <w:t xml:space="preserve"> public health support in managing risk assessments and communicating with staff and parents.</w:t>
            </w:r>
          </w:p>
          <w:p w14:paraId="267732AF" w14:textId="77777777" w:rsidR="00D36405" w:rsidRPr="00331582" w:rsidRDefault="00D36405" w:rsidP="00331582">
            <w:pPr>
              <w:spacing w:after="0" w:line="240" w:lineRule="auto"/>
              <w:rPr>
                <w:rFonts w:ascii="Arial" w:eastAsia="Arial" w:hAnsi="Arial" w:cs="Arial"/>
                <w:color w:val="0070C0"/>
                <w:sz w:val="20"/>
              </w:rPr>
            </w:pPr>
          </w:p>
          <w:p w14:paraId="45E0194C" w14:textId="77777777" w:rsidR="00D36405" w:rsidRPr="00331582" w:rsidRDefault="00D36405" w:rsidP="00331582">
            <w:pPr>
              <w:spacing w:before="300" w:after="300" w:line="240" w:lineRule="auto"/>
              <w:rPr>
                <w:rFonts w:ascii="Arial" w:eastAsia="Arial" w:hAnsi="Arial" w:cs="Arial"/>
                <w:color w:val="0070C0"/>
                <w:sz w:val="20"/>
                <w:shd w:val="clear" w:color="auto" w:fill="FFFFFF"/>
              </w:rPr>
            </w:pPr>
            <w:r w:rsidRPr="00331582">
              <w:rPr>
                <w:rFonts w:ascii="Arial" w:eastAsia="Arial" w:hAnsi="Arial" w:cs="Arial"/>
                <w:color w:val="0070C0"/>
                <w:sz w:val="20"/>
                <w:shd w:val="clear" w:color="auto" w:fill="FFFFFF"/>
              </w:rPr>
              <w:t>Be clear about the thresholds for contacting PHE (listed above and at the top of the contingency plan)</w:t>
            </w:r>
          </w:p>
          <w:p w14:paraId="41375B84" w14:textId="77777777" w:rsidR="00D36405" w:rsidRPr="00331582" w:rsidRDefault="00D36405" w:rsidP="00331582">
            <w:pPr>
              <w:spacing w:after="0" w:line="240" w:lineRule="auto"/>
              <w:rPr>
                <w:rFonts w:ascii="Arial" w:eastAsia="Arial" w:hAnsi="Arial" w:cs="Arial"/>
                <w:color w:val="0070C0"/>
              </w:rPr>
            </w:pPr>
          </w:p>
          <w:p w14:paraId="3D281FF9" w14:textId="77777777" w:rsidR="00D36405" w:rsidRPr="00331582" w:rsidRDefault="00D36405">
            <w:pPr>
              <w:spacing w:before="120" w:after="0" w:line="240" w:lineRule="auto"/>
              <w:rPr>
                <w:rFonts w:ascii="Arial" w:eastAsia="Calibri" w:hAnsi="Arial" w:cs="Arial"/>
              </w:rPr>
            </w:pPr>
          </w:p>
        </w:tc>
        <w:tc>
          <w:tcPr>
            <w:tcW w:w="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5F5A7D" w14:textId="77777777" w:rsidR="00D36405" w:rsidRPr="00331582" w:rsidRDefault="00D36405">
            <w:pPr>
              <w:spacing w:before="120" w:after="0" w:line="240" w:lineRule="auto"/>
              <w:rPr>
                <w:rFonts w:ascii="Arial" w:eastAsia="Calibri" w:hAnsi="Arial" w:cs="Arial"/>
              </w:rPr>
            </w:pPr>
          </w:p>
        </w:tc>
        <w:tc>
          <w:tcPr>
            <w:tcW w:w="405" w:type="dxa"/>
            <w:tcBorders>
              <w:top w:val="single" w:sz="4" w:space="0" w:color="000000"/>
              <w:left w:val="single" w:sz="4" w:space="0" w:color="000000"/>
              <w:bottom w:val="single" w:sz="4" w:space="0" w:color="000000"/>
              <w:right w:val="single" w:sz="24" w:space="0" w:color="000000"/>
            </w:tcBorders>
            <w:shd w:val="clear" w:color="000000" w:fill="FFFFFF"/>
            <w:tcMar>
              <w:left w:w="108" w:type="dxa"/>
              <w:right w:w="108" w:type="dxa"/>
            </w:tcMar>
          </w:tcPr>
          <w:p w14:paraId="301F4EBE" w14:textId="77777777" w:rsidR="00D36405" w:rsidRPr="00331582" w:rsidRDefault="00D36405">
            <w:pPr>
              <w:spacing w:before="120" w:after="0" w:line="240" w:lineRule="auto"/>
              <w:rPr>
                <w:rFonts w:ascii="Arial" w:eastAsia="Calibri" w:hAnsi="Arial" w:cs="Arial"/>
              </w:rPr>
            </w:pPr>
          </w:p>
        </w:tc>
        <w:tc>
          <w:tcPr>
            <w:tcW w:w="409" w:type="dxa"/>
            <w:tcBorders>
              <w:top w:val="single" w:sz="4" w:space="0" w:color="000000"/>
              <w:left w:val="single" w:sz="4" w:space="0" w:color="000000"/>
              <w:bottom w:val="single" w:sz="4" w:space="0" w:color="000000"/>
              <w:right w:val="single" w:sz="24" w:space="0" w:color="000000"/>
            </w:tcBorders>
            <w:shd w:val="clear" w:color="000000" w:fill="FFFFFF"/>
            <w:tcMar>
              <w:left w:w="108" w:type="dxa"/>
              <w:right w:w="108" w:type="dxa"/>
            </w:tcMar>
          </w:tcPr>
          <w:p w14:paraId="3C1CA6FD" w14:textId="77777777" w:rsidR="00D36405" w:rsidRPr="00331582" w:rsidRDefault="00D36405">
            <w:pPr>
              <w:spacing w:before="120" w:after="0" w:line="240" w:lineRule="auto"/>
              <w:rPr>
                <w:rFonts w:ascii="Arial" w:eastAsia="Calibri" w:hAnsi="Arial" w:cs="Arial"/>
              </w:rPr>
            </w:pPr>
          </w:p>
        </w:tc>
      </w:tr>
      <w:tr w:rsidR="00D36405" w:rsidRPr="00331582" w14:paraId="50B6838D" w14:textId="77777777" w:rsidTr="00D36405">
        <w:trPr>
          <w:jc w:val="center"/>
        </w:trPr>
        <w:tc>
          <w:tcPr>
            <w:tcW w:w="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02F421" w14:textId="4CAE4310" w:rsidR="00D36405" w:rsidRPr="00331582" w:rsidRDefault="00D36405">
            <w:pPr>
              <w:spacing w:after="0" w:line="240" w:lineRule="auto"/>
              <w:rPr>
                <w:rFonts w:ascii="Arial" w:hAnsi="Arial" w:cs="Arial"/>
              </w:rPr>
            </w:pPr>
            <w:r>
              <w:rPr>
                <w:rFonts w:ascii="Arial" w:eastAsia="Arial" w:hAnsi="Arial" w:cs="Arial"/>
                <w:b/>
                <w:color w:val="000000"/>
              </w:rPr>
              <w:lastRenderedPageBreak/>
              <w:t>8</w:t>
            </w:r>
            <w:r w:rsidRPr="00331582">
              <w:rPr>
                <w:rFonts w:ascii="Arial" w:eastAsia="Arial" w:hAnsi="Arial" w:cs="Arial"/>
                <w:b/>
                <w:color w:val="000000"/>
              </w:rPr>
              <w:t>.</w:t>
            </w:r>
          </w:p>
        </w:tc>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200CF1" w14:textId="3C869862" w:rsidR="00D36405" w:rsidRPr="00331582" w:rsidRDefault="00D36405">
            <w:pPr>
              <w:spacing w:after="0" w:line="240" w:lineRule="auto"/>
              <w:rPr>
                <w:rFonts w:ascii="Arial" w:hAnsi="Arial" w:cs="Arial"/>
              </w:rPr>
            </w:pPr>
            <w:r w:rsidRPr="00331582">
              <w:rPr>
                <w:rFonts w:ascii="Arial" w:eastAsia="Arial" w:hAnsi="Arial" w:cs="Arial"/>
                <w:b/>
                <w:color w:val="000000"/>
              </w:rPr>
              <w:t xml:space="preserve">Contingency planning </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5E5776" w14:textId="539F5D26" w:rsidR="00D36405" w:rsidRPr="00331582" w:rsidRDefault="00D36405">
            <w:pPr>
              <w:spacing w:after="0" w:line="240" w:lineRule="auto"/>
              <w:rPr>
                <w:rFonts w:ascii="Arial" w:hAnsi="Arial" w:cs="Arial"/>
              </w:rPr>
            </w:pPr>
            <w:r w:rsidRPr="00331582">
              <w:rPr>
                <w:rFonts w:ascii="Arial" w:eastAsia="Arial" w:hAnsi="Arial" w:cs="Arial"/>
                <w:color w:val="000000"/>
              </w:rPr>
              <w:t>All pupils and staff</w:t>
            </w:r>
          </w:p>
        </w:tc>
        <w:tc>
          <w:tcPr>
            <w:tcW w:w="5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C09D74" w14:textId="23C5582B" w:rsidR="00D36405" w:rsidRPr="00331582" w:rsidRDefault="00D36405">
            <w:pPr>
              <w:spacing w:after="0" w:line="240" w:lineRule="auto"/>
              <w:rPr>
                <w:rFonts w:ascii="Arial" w:hAnsi="Arial" w:cs="Arial"/>
              </w:rPr>
            </w:pPr>
            <w:r w:rsidRPr="00331582">
              <w:rPr>
                <w:rFonts w:ascii="Arial" w:eastAsia="Arial" w:hAnsi="Arial" w:cs="Arial"/>
                <w:color w:val="000000"/>
              </w:rPr>
              <w:t>Contingency plans are in place</w:t>
            </w:r>
            <w:r>
              <w:rPr>
                <w:rFonts w:ascii="Arial" w:eastAsia="Arial" w:hAnsi="Arial" w:cs="Arial"/>
                <w:color w:val="000000"/>
              </w:rPr>
              <w:t xml:space="preserve"> and reviewed regularly. See model contingency plan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652C54" w14:textId="77777777" w:rsidR="00D36405" w:rsidRPr="00331582" w:rsidRDefault="00D36405">
            <w:pPr>
              <w:spacing w:before="120" w:after="0" w:line="240" w:lineRule="auto"/>
              <w:rPr>
                <w:rFonts w:ascii="Arial" w:eastAsia="Calibri" w:hAnsi="Arial" w:cs="Arial"/>
              </w:rPr>
            </w:pPr>
          </w:p>
        </w:tc>
        <w:tc>
          <w:tcPr>
            <w:tcW w:w="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626D67" w14:textId="77777777" w:rsidR="00D36405" w:rsidRPr="00331582" w:rsidRDefault="00D36405">
            <w:pPr>
              <w:spacing w:before="120" w:after="0" w:line="240" w:lineRule="auto"/>
              <w:rPr>
                <w:rFonts w:ascii="Arial" w:eastAsia="Calibri" w:hAnsi="Arial" w:cs="Arial"/>
              </w:rPr>
            </w:pPr>
          </w:p>
        </w:tc>
        <w:tc>
          <w:tcPr>
            <w:tcW w:w="413" w:type="dxa"/>
            <w:tcBorders>
              <w:top w:val="single" w:sz="4" w:space="0" w:color="000000"/>
              <w:left w:val="single" w:sz="4" w:space="0" w:color="000000"/>
              <w:bottom w:val="single" w:sz="4" w:space="0" w:color="000000"/>
              <w:right w:val="single" w:sz="24" w:space="0" w:color="000000"/>
            </w:tcBorders>
            <w:shd w:val="clear" w:color="000000" w:fill="FFFFFF"/>
            <w:tcMar>
              <w:left w:w="108" w:type="dxa"/>
              <w:right w:w="108" w:type="dxa"/>
            </w:tcMar>
            <w:vAlign w:val="center"/>
          </w:tcPr>
          <w:p w14:paraId="5F0BEEEB" w14:textId="77777777" w:rsidR="00D36405" w:rsidRPr="00331582" w:rsidRDefault="00D36405">
            <w:pPr>
              <w:spacing w:before="120" w:after="0" w:line="240" w:lineRule="auto"/>
              <w:rPr>
                <w:rFonts w:ascii="Arial" w:eastAsia="Calibri" w:hAnsi="Arial" w:cs="Arial"/>
              </w:rPr>
            </w:pPr>
          </w:p>
        </w:tc>
        <w:tc>
          <w:tcPr>
            <w:tcW w:w="2230" w:type="dxa"/>
            <w:tcBorders>
              <w:top w:val="single" w:sz="4" w:space="0" w:color="000000"/>
              <w:left w:val="single" w:sz="4" w:space="0" w:color="000000"/>
              <w:bottom w:val="single" w:sz="4" w:space="0" w:color="000000"/>
              <w:right w:val="single" w:sz="24" w:space="0" w:color="000000"/>
            </w:tcBorders>
            <w:shd w:val="clear" w:color="000000" w:fill="FFFFFF"/>
            <w:tcMar>
              <w:left w:w="108" w:type="dxa"/>
              <w:right w:w="108" w:type="dxa"/>
            </w:tcMar>
          </w:tcPr>
          <w:p w14:paraId="64D42988" w14:textId="77777777" w:rsidR="00D36405" w:rsidRDefault="00D36405">
            <w:pPr>
              <w:spacing w:before="120" w:after="0" w:line="240" w:lineRule="auto"/>
              <w:rPr>
                <w:rFonts w:ascii="Arial" w:eastAsia="Arial" w:hAnsi="Arial" w:cs="Arial"/>
                <w:color w:val="000000"/>
              </w:rPr>
            </w:pPr>
            <w:r>
              <w:rPr>
                <w:rFonts w:ascii="Arial" w:eastAsia="Arial" w:hAnsi="Arial" w:cs="Arial"/>
                <w:color w:val="000000"/>
              </w:rPr>
              <w:t>See model contingency plan</w:t>
            </w:r>
          </w:p>
          <w:p w14:paraId="65B70D7C" w14:textId="77777777" w:rsidR="00D36405" w:rsidRPr="00331582" w:rsidRDefault="00D36405" w:rsidP="00331582">
            <w:pPr>
              <w:spacing w:before="120" w:after="0" w:line="240" w:lineRule="auto"/>
              <w:rPr>
                <w:rFonts w:ascii="Arial" w:hAnsi="Arial" w:cs="Arial"/>
                <w:color w:val="0070C0"/>
              </w:rPr>
            </w:pPr>
          </w:p>
        </w:tc>
        <w:tc>
          <w:tcPr>
            <w:tcW w:w="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8D2B09" w14:textId="77777777" w:rsidR="00D36405" w:rsidRPr="00331582" w:rsidRDefault="00D36405">
            <w:pPr>
              <w:spacing w:before="120" w:after="0" w:line="240" w:lineRule="auto"/>
              <w:rPr>
                <w:rFonts w:ascii="Arial" w:eastAsia="Calibri" w:hAnsi="Arial" w:cs="Arial"/>
              </w:rPr>
            </w:pPr>
          </w:p>
        </w:tc>
        <w:tc>
          <w:tcPr>
            <w:tcW w:w="405" w:type="dxa"/>
            <w:tcBorders>
              <w:top w:val="single" w:sz="4" w:space="0" w:color="000000"/>
              <w:left w:val="single" w:sz="4" w:space="0" w:color="000000"/>
              <w:bottom w:val="single" w:sz="4" w:space="0" w:color="000000"/>
              <w:right w:val="single" w:sz="24" w:space="0" w:color="000000"/>
            </w:tcBorders>
            <w:shd w:val="clear" w:color="000000" w:fill="FFFFFF"/>
            <w:tcMar>
              <w:left w:w="108" w:type="dxa"/>
              <w:right w:w="108" w:type="dxa"/>
            </w:tcMar>
          </w:tcPr>
          <w:p w14:paraId="54B8BBB4" w14:textId="77777777" w:rsidR="00D36405" w:rsidRPr="00331582" w:rsidRDefault="00D36405">
            <w:pPr>
              <w:spacing w:before="120" w:after="0" w:line="240" w:lineRule="auto"/>
              <w:rPr>
                <w:rFonts w:ascii="Arial" w:eastAsia="Calibri" w:hAnsi="Arial" w:cs="Arial"/>
              </w:rPr>
            </w:pPr>
          </w:p>
        </w:tc>
        <w:tc>
          <w:tcPr>
            <w:tcW w:w="409" w:type="dxa"/>
            <w:tcBorders>
              <w:top w:val="single" w:sz="4" w:space="0" w:color="000000"/>
              <w:left w:val="single" w:sz="4" w:space="0" w:color="000000"/>
              <w:bottom w:val="single" w:sz="4" w:space="0" w:color="000000"/>
              <w:right w:val="single" w:sz="24" w:space="0" w:color="000000"/>
            </w:tcBorders>
            <w:shd w:val="clear" w:color="000000" w:fill="FFFFFF"/>
            <w:tcMar>
              <w:left w:w="108" w:type="dxa"/>
              <w:right w:w="108" w:type="dxa"/>
            </w:tcMar>
          </w:tcPr>
          <w:p w14:paraId="4E05D483" w14:textId="77777777" w:rsidR="00D36405" w:rsidRPr="00331582" w:rsidRDefault="00D36405">
            <w:pPr>
              <w:spacing w:before="120" w:after="0" w:line="240" w:lineRule="auto"/>
              <w:rPr>
                <w:rFonts w:ascii="Arial" w:eastAsia="Calibri" w:hAnsi="Arial" w:cs="Arial"/>
              </w:rPr>
            </w:pPr>
          </w:p>
        </w:tc>
      </w:tr>
      <w:tr w:rsidR="00D36405" w:rsidRPr="00331582" w14:paraId="6D40697E" w14:textId="77777777" w:rsidTr="00D36405">
        <w:trPr>
          <w:jc w:val="center"/>
        </w:trPr>
        <w:tc>
          <w:tcPr>
            <w:tcW w:w="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E18986" w14:textId="6B6F100B" w:rsidR="00D36405" w:rsidRPr="00331582" w:rsidRDefault="00D36405">
            <w:pPr>
              <w:spacing w:after="0" w:line="240" w:lineRule="auto"/>
              <w:rPr>
                <w:rFonts w:ascii="Arial" w:hAnsi="Arial" w:cs="Arial"/>
              </w:rPr>
            </w:pPr>
          </w:p>
        </w:tc>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65903A" w14:textId="489085EF" w:rsidR="00D36405" w:rsidRPr="00331582" w:rsidRDefault="00D36405">
            <w:pPr>
              <w:spacing w:after="0" w:line="240" w:lineRule="auto"/>
              <w:rPr>
                <w:rFonts w:ascii="Arial" w:hAnsi="Arial" w:cs="Arial"/>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5AE3E6" w14:textId="75EE0DB3" w:rsidR="00D36405" w:rsidRPr="00331582" w:rsidRDefault="00D36405">
            <w:pPr>
              <w:spacing w:after="0" w:line="240" w:lineRule="auto"/>
              <w:rPr>
                <w:rFonts w:ascii="Arial" w:hAnsi="Arial" w:cs="Arial"/>
              </w:rPr>
            </w:pPr>
          </w:p>
        </w:tc>
        <w:tc>
          <w:tcPr>
            <w:tcW w:w="5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E5DECC" w14:textId="0EA1F2D8" w:rsidR="00D36405" w:rsidRPr="00331582" w:rsidRDefault="00D36405">
            <w:pPr>
              <w:spacing w:before="120" w:after="0" w:line="240" w:lineRule="auto"/>
              <w:rPr>
                <w:rFonts w:ascii="Arial" w:hAnsi="Arial" w:cs="Arial"/>
              </w:rPr>
            </w:pP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A115B2" w14:textId="77777777" w:rsidR="00D36405" w:rsidRPr="00331582" w:rsidRDefault="00D36405">
            <w:pPr>
              <w:spacing w:before="120" w:after="0" w:line="240" w:lineRule="auto"/>
              <w:rPr>
                <w:rFonts w:ascii="Arial" w:eastAsia="Calibri" w:hAnsi="Arial" w:cs="Arial"/>
              </w:rPr>
            </w:pPr>
          </w:p>
        </w:tc>
        <w:tc>
          <w:tcPr>
            <w:tcW w:w="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CA227C" w14:textId="77777777" w:rsidR="00D36405" w:rsidRPr="00331582" w:rsidRDefault="00D36405">
            <w:pPr>
              <w:spacing w:before="120" w:after="0" w:line="240" w:lineRule="auto"/>
              <w:rPr>
                <w:rFonts w:ascii="Arial" w:eastAsia="Calibri" w:hAnsi="Arial" w:cs="Arial"/>
              </w:rPr>
            </w:pPr>
          </w:p>
        </w:tc>
        <w:tc>
          <w:tcPr>
            <w:tcW w:w="413" w:type="dxa"/>
            <w:tcBorders>
              <w:top w:val="single" w:sz="4" w:space="0" w:color="000000"/>
              <w:left w:val="single" w:sz="4" w:space="0" w:color="000000"/>
              <w:bottom w:val="single" w:sz="4" w:space="0" w:color="000000"/>
              <w:right w:val="single" w:sz="24" w:space="0" w:color="000000"/>
            </w:tcBorders>
            <w:shd w:val="clear" w:color="000000" w:fill="FFFFFF"/>
            <w:tcMar>
              <w:left w:w="108" w:type="dxa"/>
              <w:right w:w="108" w:type="dxa"/>
            </w:tcMar>
            <w:vAlign w:val="center"/>
          </w:tcPr>
          <w:p w14:paraId="3F99BA33" w14:textId="77777777" w:rsidR="00D36405" w:rsidRPr="00331582" w:rsidRDefault="00D36405">
            <w:pPr>
              <w:spacing w:before="120" w:after="0" w:line="240" w:lineRule="auto"/>
              <w:rPr>
                <w:rFonts w:ascii="Arial" w:eastAsia="Calibri" w:hAnsi="Arial" w:cs="Arial"/>
              </w:rPr>
            </w:pPr>
          </w:p>
        </w:tc>
        <w:tc>
          <w:tcPr>
            <w:tcW w:w="2230" w:type="dxa"/>
            <w:tcBorders>
              <w:top w:val="single" w:sz="4" w:space="0" w:color="000000"/>
              <w:left w:val="single" w:sz="4" w:space="0" w:color="000000"/>
              <w:bottom w:val="single" w:sz="4" w:space="0" w:color="000000"/>
              <w:right w:val="single" w:sz="24" w:space="0" w:color="000000"/>
            </w:tcBorders>
            <w:shd w:val="clear" w:color="000000" w:fill="FFFFFF"/>
            <w:tcMar>
              <w:left w:w="108" w:type="dxa"/>
              <w:right w:w="108" w:type="dxa"/>
            </w:tcMar>
          </w:tcPr>
          <w:p w14:paraId="0789177D" w14:textId="78073DB9" w:rsidR="00D36405" w:rsidRPr="00331582" w:rsidRDefault="00D36405">
            <w:pPr>
              <w:spacing w:before="120" w:after="0" w:line="240" w:lineRule="auto"/>
              <w:rPr>
                <w:rFonts w:ascii="Arial" w:eastAsia="Calibri" w:hAnsi="Arial" w:cs="Arial"/>
              </w:rPr>
            </w:pPr>
          </w:p>
        </w:tc>
        <w:tc>
          <w:tcPr>
            <w:tcW w:w="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56CB89" w14:textId="77777777" w:rsidR="00D36405" w:rsidRPr="00331582" w:rsidRDefault="00D36405">
            <w:pPr>
              <w:spacing w:before="120" w:after="0" w:line="240" w:lineRule="auto"/>
              <w:rPr>
                <w:rFonts w:ascii="Arial" w:eastAsia="Calibri" w:hAnsi="Arial" w:cs="Arial"/>
              </w:rPr>
            </w:pPr>
          </w:p>
        </w:tc>
        <w:tc>
          <w:tcPr>
            <w:tcW w:w="405" w:type="dxa"/>
            <w:tcBorders>
              <w:top w:val="single" w:sz="4" w:space="0" w:color="000000"/>
              <w:left w:val="single" w:sz="4" w:space="0" w:color="000000"/>
              <w:bottom w:val="single" w:sz="4" w:space="0" w:color="000000"/>
              <w:right w:val="single" w:sz="24" w:space="0" w:color="000000"/>
            </w:tcBorders>
            <w:shd w:val="clear" w:color="000000" w:fill="FFFFFF"/>
            <w:tcMar>
              <w:left w:w="108" w:type="dxa"/>
              <w:right w:w="108" w:type="dxa"/>
            </w:tcMar>
          </w:tcPr>
          <w:p w14:paraId="69CB184A" w14:textId="77777777" w:rsidR="00D36405" w:rsidRPr="00331582" w:rsidRDefault="00D36405">
            <w:pPr>
              <w:spacing w:before="120" w:after="0" w:line="240" w:lineRule="auto"/>
              <w:rPr>
                <w:rFonts w:ascii="Arial" w:eastAsia="Calibri" w:hAnsi="Arial" w:cs="Arial"/>
              </w:rPr>
            </w:pPr>
          </w:p>
        </w:tc>
        <w:tc>
          <w:tcPr>
            <w:tcW w:w="409" w:type="dxa"/>
            <w:tcBorders>
              <w:top w:val="single" w:sz="4" w:space="0" w:color="000000"/>
              <w:left w:val="single" w:sz="4" w:space="0" w:color="000000"/>
              <w:bottom w:val="single" w:sz="4" w:space="0" w:color="000000"/>
              <w:right w:val="single" w:sz="24" w:space="0" w:color="000000"/>
            </w:tcBorders>
            <w:shd w:val="clear" w:color="000000" w:fill="FFFFFF"/>
            <w:tcMar>
              <w:left w:w="108" w:type="dxa"/>
              <w:right w:w="108" w:type="dxa"/>
            </w:tcMar>
          </w:tcPr>
          <w:p w14:paraId="2F6FC0B3" w14:textId="77777777" w:rsidR="00D36405" w:rsidRPr="00331582" w:rsidRDefault="00D36405">
            <w:pPr>
              <w:spacing w:before="120" w:after="0" w:line="240" w:lineRule="auto"/>
              <w:rPr>
                <w:rFonts w:ascii="Arial" w:eastAsia="Calibri" w:hAnsi="Arial" w:cs="Arial"/>
              </w:rPr>
            </w:pPr>
          </w:p>
        </w:tc>
      </w:tr>
    </w:tbl>
    <w:p w14:paraId="5B1BF823" w14:textId="77777777" w:rsidR="00342A39" w:rsidRPr="00331582" w:rsidRDefault="00342A39">
      <w:pPr>
        <w:spacing w:after="0" w:line="240" w:lineRule="auto"/>
        <w:rPr>
          <w:rFonts w:ascii="Arial" w:eastAsia="Arial" w:hAnsi="Arial" w:cs="Arial"/>
          <w:color w:val="000000"/>
          <w:sz w:val="12"/>
        </w:rPr>
      </w:pPr>
    </w:p>
    <w:p w14:paraId="5B0B502C" w14:textId="77777777" w:rsidR="00342A39" w:rsidRPr="00331582" w:rsidRDefault="00342A39">
      <w:pPr>
        <w:spacing w:after="0" w:line="240" w:lineRule="auto"/>
        <w:rPr>
          <w:rFonts w:ascii="Arial" w:eastAsia="Arial" w:hAnsi="Arial" w:cs="Arial"/>
          <w:color w:val="000000"/>
          <w:sz w:val="12"/>
        </w:rPr>
      </w:pPr>
    </w:p>
    <w:p w14:paraId="5C0F92AE" w14:textId="77777777" w:rsidR="00342A39" w:rsidRPr="00331582" w:rsidRDefault="00531A7C">
      <w:pPr>
        <w:keepNext/>
        <w:spacing w:before="240" w:after="60" w:line="240" w:lineRule="auto"/>
        <w:rPr>
          <w:rFonts w:ascii="Arial" w:eastAsia="Arial" w:hAnsi="Arial" w:cs="Arial"/>
          <w:b/>
          <w:i/>
          <w:color w:val="000000"/>
          <w:sz w:val="24"/>
        </w:rPr>
      </w:pPr>
      <w:r w:rsidRPr="00331582">
        <w:rPr>
          <w:rFonts w:ascii="Arial" w:eastAsia="Arial" w:hAnsi="Arial" w:cs="Arial"/>
          <w:b/>
          <w:color w:val="000000"/>
          <w:sz w:val="24"/>
        </w:rPr>
        <w:lastRenderedPageBreak/>
        <w:t xml:space="preserve">Action Plan </w:t>
      </w:r>
      <w:r w:rsidRPr="00331582">
        <w:rPr>
          <w:rFonts w:ascii="Arial" w:eastAsia="Arial" w:hAnsi="Arial" w:cs="Arial"/>
          <w:b/>
          <w:i/>
          <w:color w:val="000000"/>
          <w:sz w:val="24"/>
        </w:rPr>
        <w:t>(when will the above additional control measures be implemented and by whom?)</w:t>
      </w:r>
    </w:p>
    <w:tbl>
      <w:tblPr>
        <w:tblW w:w="0" w:type="auto"/>
        <w:jc w:val="center"/>
        <w:tblCellMar>
          <w:left w:w="10" w:type="dxa"/>
          <w:right w:w="10" w:type="dxa"/>
        </w:tblCellMar>
        <w:tblLook w:val="0000" w:firstRow="0" w:lastRow="0" w:firstColumn="0" w:lastColumn="0" w:noHBand="0" w:noVBand="0"/>
      </w:tblPr>
      <w:tblGrid>
        <w:gridCol w:w="5246"/>
        <w:gridCol w:w="3504"/>
        <w:gridCol w:w="2658"/>
        <w:gridCol w:w="2540"/>
      </w:tblGrid>
      <w:tr w:rsidR="00342A39" w:rsidRPr="00331582" w14:paraId="6D5BC729" w14:textId="77777777">
        <w:trPr>
          <w:cantSplit/>
          <w:trHeight w:val="1"/>
          <w:jc w:val="center"/>
        </w:trPr>
        <w:tc>
          <w:tcPr>
            <w:tcW w:w="614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C7B1039" w14:textId="77777777" w:rsidR="00342A39" w:rsidRPr="00331582" w:rsidRDefault="00531A7C">
            <w:pPr>
              <w:spacing w:after="0" w:line="240" w:lineRule="auto"/>
              <w:jc w:val="center"/>
              <w:rPr>
                <w:rFonts w:ascii="Arial" w:hAnsi="Arial" w:cs="Arial"/>
              </w:rPr>
            </w:pPr>
            <w:r w:rsidRPr="00331582">
              <w:rPr>
                <w:rFonts w:ascii="Arial" w:eastAsia="Arial" w:hAnsi="Arial" w:cs="Arial"/>
                <w:b/>
                <w:color w:val="000000"/>
                <w:sz w:val="20"/>
              </w:rPr>
              <w:t>Action</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782A53F0" w14:textId="77777777" w:rsidR="00342A39" w:rsidRPr="00331582" w:rsidRDefault="00531A7C">
            <w:pPr>
              <w:spacing w:after="0" w:line="240" w:lineRule="auto"/>
              <w:jc w:val="center"/>
              <w:rPr>
                <w:rFonts w:ascii="Arial" w:hAnsi="Arial" w:cs="Arial"/>
              </w:rPr>
            </w:pPr>
            <w:r w:rsidRPr="00331582">
              <w:rPr>
                <w:rFonts w:ascii="Arial" w:eastAsia="Arial" w:hAnsi="Arial" w:cs="Arial"/>
                <w:b/>
                <w:color w:val="000000"/>
                <w:sz w:val="20"/>
              </w:rPr>
              <w:t>By Whom?</w:t>
            </w:r>
          </w:p>
        </w:tc>
        <w:tc>
          <w:tcPr>
            <w:tcW w:w="297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AE31A59" w14:textId="77777777" w:rsidR="00342A39" w:rsidRPr="00331582" w:rsidRDefault="00531A7C">
            <w:pPr>
              <w:spacing w:after="0" w:line="240" w:lineRule="auto"/>
              <w:jc w:val="center"/>
              <w:rPr>
                <w:rFonts w:ascii="Arial" w:hAnsi="Arial" w:cs="Arial"/>
              </w:rPr>
            </w:pPr>
            <w:r w:rsidRPr="00331582">
              <w:rPr>
                <w:rFonts w:ascii="Arial" w:eastAsia="Arial" w:hAnsi="Arial" w:cs="Arial"/>
                <w:b/>
                <w:color w:val="000000"/>
                <w:sz w:val="20"/>
              </w:rPr>
              <w:t>Deadline</w:t>
            </w:r>
          </w:p>
        </w:tc>
        <w:tc>
          <w:tcPr>
            <w:tcW w:w="284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5767B0F" w14:textId="77777777" w:rsidR="00342A39" w:rsidRPr="00331582" w:rsidRDefault="00531A7C">
            <w:pPr>
              <w:spacing w:after="0" w:line="240" w:lineRule="auto"/>
              <w:jc w:val="center"/>
              <w:rPr>
                <w:rFonts w:ascii="Arial" w:hAnsi="Arial" w:cs="Arial"/>
              </w:rPr>
            </w:pPr>
            <w:r w:rsidRPr="00331582">
              <w:rPr>
                <w:rFonts w:ascii="Arial" w:eastAsia="Arial" w:hAnsi="Arial" w:cs="Arial"/>
                <w:b/>
                <w:color w:val="000000"/>
                <w:sz w:val="20"/>
              </w:rPr>
              <w:t>Date Completed</w:t>
            </w:r>
          </w:p>
        </w:tc>
      </w:tr>
      <w:tr w:rsidR="00342A39" w:rsidRPr="00331582" w14:paraId="224B8803" w14:textId="77777777">
        <w:trPr>
          <w:cantSplit/>
          <w:jc w:val="center"/>
        </w:trPr>
        <w:tc>
          <w:tcPr>
            <w:tcW w:w="6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F4727E" w14:textId="052B8464" w:rsidR="00342A39" w:rsidRPr="00331582" w:rsidRDefault="00D36405">
            <w:pPr>
              <w:spacing w:after="0" w:line="240" w:lineRule="auto"/>
              <w:rPr>
                <w:rFonts w:ascii="Arial" w:eastAsia="Calibri" w:hAnsi="Arial" w:cs="Arial"/>
              </w:rPr>
            </w:pPr>
            <w:r>
              <w:rPr>
                <w:rFonts w:ascii="Arial" w:eastAsia="Calibri" w:hAnsi="Arial" w:cs="Arial"/>
              </w:rPr>
              <w:t>Plans implemented in line with initial risk assessment.</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D93CB0" w14:textId="3E6529E5" w:rsidR="00342A39" w:rsidRPr="00331582" w:rsidRDefault="00D36405" w:rsidP="00D36405">
            <w:pPr>
              <w:spacing w:after="0" w:line="240" w:lineRule="auto"/>
              <w:jc w:val="center"/>
              <w:rPr>
                <w:rFonts w:ascii="Arial" w:eastAsia="Calibri" w:hAnsi="Arial" w:cs="Arial"/>
              </w:rPr>
            </w:pPr>
            <w:r>
              <w:rPr>
                <w:rFonts w:ascii="Arial" w:eastAsia="Calibri" w:hAnsi="Arial" w:cs="Arial"/>
              </w:rPr>
              <w:t>SH</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FA21F4" w14:textId="1E92B442" w:rsidR="00342A39" w:rsidRPr="00331582" w:rsidRDefault="00D36405" w:rsidP="00D36405">
            <w:pPr>
              <w:spacing w:after="0" w:line="240" w:lineRule="auto"/>
              <w:jc w:val="center"/>
              <w:rPr>
                <w:rFonts w:ascii="Arial" w:eastAsia="Calibri" w:hAnsi="Arial" w:cs="Arial"/>
              </w:rPr>
            </w:pPr>
            <w:r>
              <w:rPr>
                <w:rFonts w:ascii="Arial" w:eastAsia="Calibri" w:hAnsi="Arial" w:cs="Arial"/>
              </w:rPr>
              <w:t>06/01/2022</w:t>
            </w:r>
          </w:p>
        </w:tc>
        <w:tc>
          <w:tcPr>
            <w:tcW w:w="2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F54456" w14:textId="0796A190" w:rsidR="00342A39" w:rsidRPr="00331582" w:rsidRDefault="00342A39" w:rsidP="00D36405">
            <w:pPr>
              <w:spacing w:after="0" w:line="240" w:lineRule="auto"/>
              <w:jc w:val="center"/>
              <w:rPr>
                <w:rFonts w:ascii="Arial" w:eastAsia="Calibri" w:hAnsi="Arial" w:cs="Arial"/>
              </w:rPr>
            </w:pPr>
          </w:p>
        </w:tc>
      </w:tr>
      <w:tr w:rsidR="00342A39" w:rsidRPr="00331582" w14:paraId="4661E230" w14:textId="77777777">
        <w:trPr>
          <w:cantSplit/>
          <w:jc w:val="center"/>
        </w:trPr>
        <w:tc>
          <w:tcPr>
            <w:tcW w:w="6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AD9CCD" w14:textId="77777777" w:rsidR="00342A39" w:rsidRPr="00331582" w:rsidRDefault="00342A39">
            <w:pPr>
              <w:spacing w:after="0" w:line="240" w:lineRule="auto"/>
              <w:rPr>
                <w:rFonts w:ascii="Arial" w:eastAsia="Calibri" w:hAnsi="Arial" w:cs="Arial"/>
              </w:rPr>
            </w:pP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6549C7" w14:textId="77777777" w:rsidR="00342A39" w:rsidRPr="00331582" w:rsidRDefault="00342A39">
            <w:pPr>
              <w:spacing w:after="0" w:line="240" w:lineRule="auto"/>
              <w:rPr>
                <w:rFonts w:ascii="Arial" w:eastAsia="Calibri" w:hAnsi="Arial" w:cs="Arial"/>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CC20F4" w14:textId="77777777" w:rsidR="00342A39" w:rsidRPr="00331582" w:rsidRDefault="00342A39">
            <w:pPr>
              <w:spacing w:after="0" w:line="240" w:lineRule="auto"/>
              <w:jc w:val="both"/>
              <w:rPr>
                <w:rFonts w:ascii="Arial" w:eastAsia="Calibri" w:hAnsi="Arial" w:cs="Arial"/>
              </w:rPr>
            </w:pPr>
          </w:p>
        </w:tc>
        <w:tc>
          <w:tcPr>
            <w:tcW w:w="2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18D2F6" w14:textId="77777777" w:rsidR="00342A39" w:rsidRPr="00331582" w:rsidRDefault="00342A39">
            <w:pPr>
              <w:spacing w:after="0" w:line="240" w:lineRule="auto"/>
              <w:jc w:val="both"/>
              <w:rPr>
                <w:rFonts w:ascii="Arial" w:eastAsia="Calibri" w:hAnsi="Arial" w:cs="Arial"/>
              </w:rPr>
            </w:pPr>
          </w:p>
        </w:tc>
      </w:tr>
      <w:tr w:rsidR="00342A39" w:rsidRPr="00331582" w14:paraId="23821217" w14:textId="77777777">
        <w:trPr>
          <w:cantSplit/>
          <w:jc w:val="center"/>
        </w:trPr>
        <w:tc>
          <w:tcPr>
            <w:tcW w:w="6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2F2C78" w14:textId="77777777" w:rsidR="00342A39" w:rsidRPr="00331582" w:rsidRDefault="00342A39">
            <w:pPr>
              <w:spacing w:after="0" w:line="240" w:lineRule="auto"/>
              <w:rPr>
                <w:rFonts w:ascii="Arial" w:eastAsia="Calibri" w:hAnsi="Arial" w:cs="Arial"/>
              </w:rPr>
            </w:pP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C9DA0D" w14:textId="77777777" w:rsidR="00342A39" w:rsidRPr="00331582" w:rsidRDefault="00342A39">
            <w:pPr>
              <w:spacing w:after="0" w:line="240" w:lineRule="auto"/>
              <w:rPr>
                <w:rFonts w:ascii="Arial" w:eastAsia="Calibri" w:hAnsi="Arial" w:cs="Arial"/>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BEF220" w14:textId="77777777" w:rsidR="00342A39" w:rsidRPr="00331582" w:rsidRDefault="00342A39">
            <w:pPr>
              <w:spacing w:after="0" w:line="240" w:lineRule="auto"/>
              <w:jc w:val="both"/>
              <w:rPr>
                <w:rFonts w:ascii="Arial" w:eastAsia="Calibri" w:hAnsi="Arial" w:cs="Arial"/>
              </w:rPr>
            </w:pPr>
          </w:p>
        </w:tc>
        <w:tc>
          <w:tcPr>
            <w:tcW w:w="2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5B8173" w14:textId="77777777" w:rsidR="00342A39" w:rsidRPr="00331582" w:rsidRDefault="00342A39">
            <w:pPr>
              <w:spacing w:after="0" w:line="240" w:lineRule="auto"/>
              <w:jc w:val="both"/>
              <w:rPr>
                <w:rFonts w:ascii="Arial" w:eastAsia="Calibri" w:hAnsi="Arial" w:cs="Arial"/>
              </w:rPr>
            </w:pPr>
          </w:p>
        </w:tc>
      </w:tr>
      <w:tr w:rsidR="00342A39" w:rsidRPr="00331582" w14:paraId="7EA03559" w14:textId="77777777">
        <w:trPr>
          <w:cantSplit/>
          <w:jc w:val="center"/>
        </w:trPr>
        <w:tc>
          <w:tcPr>
            <w:tcW w:w="6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FCB2D4" w14:textId="77777777" w:rsidR="00342A39" w:rsidRPr="00331582" w:rsidRDefault="00342A39">
            <w:pPr>
              <w:spacing w:after="0" w:line="240" w:lineRule="auto"/>
              <w:rPr>
                <w:rFonts w:ascii="Arial" w:eastAsia="Calibri" w:hAnsi="Arial" w:cs="Arial"/>
              </w:rPr>
            </w:pP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654AE1" w14:textId="77777777" w:rsidR="00342A39" w:rsidRPr="00331582" w:rsidRDefault="00342A39">
            <w:pPr>
              <w:spacing w:after="0" w:line="240" w:lineRule="auto"/>
              <w:rPr>
                <w:rFonts w:ascii="Arial" w:eastAsia="Calibri" w:hAnsi="Arial" w:cs="Arial"/>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F667BD" w14:textId="77777777" w:rsidR="00342A39" w:rsidRPr="00331582" w:rsidRDefault="00342A39">
            <w:pPr>
              <w:spacing w:after="0" w:line="240" w:lineRule="auto"/>
              <w:jc w:val="both"/>
              <w:rPr>
                <w:rFonts w:ascii="Arial" w:eastAsia="Calibri" w:hAnsi="Arial" w:cs="Arial"/>
              </w:rPr>
            </w:pPr>
          </w:p>
        </w:tc>
        <w:tc>
          <w:tcPr>
            <w:tcW w:w="2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F69ADF" w14:textId="77777777" w:rsidR="00342A39" w:rsidRPr="00331582" w:rsidRDefault="00342A39">
            <w:pPr>
              <w:spacing w:after="0" w:line="240" w:lineRule="auto"/>
              <w:jc w:val="both"/>
              <w:rPr>
                <w:rFonts w:ascii="Arial" w:eastAsia="Calibri" w:hAnsi="Arial" w:cs="Arial"/>
              </w:rPr>
            </w:pPr>
          </w:p>
        </w:tc>
      </w:tr>
    </w:tbl>
    <w:p w14:paraId="632B9D74" w14:textId="77777777" w:rsidR="00342A39" w:rsidRPr="00331582" w:rsidRDefault="00342A39">
      <w:pPr>
        <w:keepNext/>
        <w:spacing w:before="240" w:after="60" w:line="240" w:lineRule="auto"/>
        <w:rPr>
          <w:rFonts w:ascii="Arial" w:eastAsia="Arial" w:hAnsi="Arial" w:cs="Arial"/>
          <w:b/>
          <w:color w:val="000000"/>
          <w:sz w:val="24"/>
        </w:rPr>
      </w:pPr>
      <w:bookmarkStart w:id="0" w:name="_GoBack"/>
      <w:bookmarkEnd w:id="0"/>
    </w:p>
    <w:p w14:paraId="1B444A61" w14:textId="77777777" w:rsidR="00342A39" w:rsidRPr="00331582" w:rsidRDefault="00531A7C">
      <w:pPr>
        <w:keepNext/>
        <w:spacing w:before="240" w:after="60" w:line="240" w:lineRule="auto"/>
        <w:rPr>
          <w:rFonts w:ascii="Arial" w:eastAsia="Arial" w:hAnsi="Arial" w:cs="Arial"/>
          <w:b/>
          <w:color w:val="000000"/>
          <w:sz w:val="24"/>
        </w:rPr>
      </w:pPr>
      <w:r w:rsidRPr="00331582">
        <w:rPr>
          <w:rFonts w:ascii="Arial" w:eastAsia="Arial" w:hAnsi="Arial" w:cs="Arial"/>
          <w:b/>
          <w:color w:val="000000"/>
          <w:sz w:val="24"/>
        </w:rPr>
        <w:t>Signature and review</w:t>
      </w:r>
    </w:p>
    <w:tbl>
      <w:tblPr>
        <w:tblW w:w="0" w:type="auto"/>
        <w:jc w:val="center"/>
        <w:tblCellMar>
          <w:left w:w="10" w:type="dxa"/>
          <w:right w:w="10" w:type="dxa"/>
        </w:tblCellMar>
        <w:tblLook w:val="0000" w:firstRow="0" w:lastRow="0" w:firstColumn="0" w:lastColumn="0" w:noHBand="0" w:noVBand="0"/>
      </w:tblPr>
      <w:tblGrid>
        <w:gridCol w:w="2682"/>
        <w:gridCol w:w="3370"/>
        <w:gridCol w:w="2293"/>
        <w:gridCol w:w="3097"/>
        <w:gridCol w:w="767"/>
        <w:gridCol w:w="1739"/>
      </w:tblGrid>
      <w:tr w:rsidR="00D36405" w:rsidRPr="00331582" w14:paraId="68918FB9" w14:textId="77777777">
        <w:trPr>
          <w:trHeight w:val="1"/>
          <w:jc w:val="center"/>
        </w:trPr>
        <w:tc>
          <w:tcPr>
            <w:tcW w:w="2949" w:type="dxa"/>
            <w:tcBorders>
              <w:top w:val="single" w:sz="4" w:space="0" w:color="000000"/>
              <w:left w:val="single" w:sz="4" w:space="0" w:color="000000"/>
              <w:bottom w:val="single" w:sz="12" w:space="0" w:color="000000"/>
              <w:right w:val="single" w:sz="4" w:space="0" w:color="000000"/>
            </w:tcBorders>
            <w:shd w:val="clear" w:color="auto" w:fill="D9D9D9"/>
            <w:tcMar>
              <w:left w:w="108" w:type="dxa"/>
              <w:right w:w="108" w:type="dxa"/>
            </w:tcMar>
          </w:tcPr>
          <w:p w14:paraId="25E6198C" w14:textId="77777777" w:rsidR="00342A39" w:rsidRPr="00331582" w:rsidRDefault="00531A7C">
            <w:pPr>
              <w:spacing w:after="0" w:line="240" w:lineRule="auto"/>
              <w:rPr>
                <w:rFonts w:ascii="Arial" w:hAnsi="Arial" w:cs="Arial"/>
              </w:rPr>
            </w:pPr>
            <w:r w:rsidRPr="00331582">
              <w:rPr>
                <w:rFonts w:ascii="Arial" w:eastAsia="Arial" w:hAnsi="Arial" w:cs="Arial"/>
                <w:b/>
                <w:color w:val="000000"/>
              </w:rPr>
              <w:t>Name of Manager:</w:t>
            </w:r>
          </w:p>
        </w:tc>
        <w:tc>
          <w:tcPr>
            <w:tcW w:w="3868"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076ECD14" w14:textId="77DD8079" w:rsidR="00342A39" w:rsidRPr="00331582" w:rsidRDefault="00D36405">
            <w:pPr>
              <w:spacing w:after="0" w:line="240" w:lineRule="auto"/>
              <w:rPr>
                <w:rFonts w:ascii="Arial" w:eastAsia="Arial" w:hAnsi="Arial" w:cs="Arial"/>
                <w:color w:val="000000"/>
              </w:rPr>
            </w:pPr>
            <w:r>
              <w:rPr>
                <w:rFonts w:ascii="Arial" w:eastAsia="Arial" w:hAnsi="Arial" w:cs="Arial"/>
                <w:color w:val="000000"/>
              </w:rPr>
              <w:t>Simon Hughes</w:t>
            </w:r>
          </w:p>
          <w:p w14:paraId="40BE3B1A" w14:textId="77777777" w:rsidR="00342A39" w:rsidRPr="00331582" w:rsidRDefault="00342A39">
            <w:pPr>
              <w:spacing w:after="0" w:line="240" w:lineRule="auto"/>
              <w:rPr>
                <w:rFonts w:ascii="Arial" w:hAnsi="Arial" w:cs="Arial"/>
              </w:rPr>
            </w:pPr>
          </w:p>
        </w:tc>
        <w:tc>
          <w:tcPr>
            <w:tcW w:w="2514" w:type="dxa"/>
            <w:tcBorders>
              <w:top w:val="single" w:sz="4" w:space="0" w:color="000000"/>
              <w:left w:val="single" w:sz="4" w:space="0" w:color="000000"/>
              <w:bottom w:val="single" w:sz="12" w:space="0" w:color="000000"/>
              <w:right w:val="single" w:sz="4" w:space="0" w:color="000000"/>
            </w:tcBorders>
            <w:shd w:val="clear" w:color="auto" w:fill="D9D9D9"/>
            <w:tcMar>
              <w:left w:w="108" w:type="dxa"/>
              <w:right w:w="108" w:type="dxa"/>
            </w:tcMar>
          </w:tcPr>
          <w:p w14:paraId="5CEE2F2F" w14:textId="77777777" w:rsidR="00342A39" w:rsidRPr="00331582" w:rsidRDefault="00531A7C">
            <w:pPr>
              <w:spacing w:after="0" w:line="240" w:lineRule="auto"/>
              <w:rPr>
                <w:rFonts w:ascii="Arial" w:hAnsi="Arial" w:cs="Arial"/>
              </w:rPr>
            </w:pPr>
            <w:r w:rsidRPr="00331582">
              <w:rPr>
                <w:rFonts w:ascii="Arial" w:eastAsia="Arial" w:hAnsi="Arial" w:cs="Arial"/>
                <w:b/>
                <w:color w:val="000000"/>
              </w:rPr>
              <w:t>Signature of Manager:</w:t>
            </w:r>
          </w:p>
        </w:tc>
        <w:tc>
          <w:tcPr>
            <w:tcW w:w="3537"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3894F6A4" w14:textId="1A4940A5" w:rsidR="00342A39" w:rsidRPr="00D36405" w:rsidRDefault="00D36405">
            <w:pPr>
              <w:spacing w:after="0" w:line="240" w:lineRule="auto"/>
              <w:rPr>
                <w:rFonts w:ascii="Brush Script MT" w:eastAsia="Calibri" w:hAnsi="Brush Script MT" w:cs="Arial"/>
                <w:sz w:val="32"/>
                <w:szCs w:val="32"/>
              </w:rPr>
            </w:pPr>
            <w:r w:rsidRPr="00D36405">
              <w:rPr>
                <w:rFonts w:ascii="Brush Script MT" w:eastAsia="Calibri" w:hAnsi="Brush Script MT" w:cs="Arial"/>
                <w:sz w:val="32"/>
                <w:szCs w:val="32"/>
              </w:rPr>
              <w:t>S Hughes</w:t>
            </w:r>
          </w:p>
        </w:tc>
        <w:tc>
          <w:tcPr>
            <w:tcW w:w="767" w:type="dxa"/>
            <w:tcBorders>
              <w:top w:val="single" w:sz="4" w:space="0" w:color="000000"/>
              <w:left w:val="single" w:sz="4" w:space="0" w:color="000000"/>
              <w:bottom w:val="single" w:sz="12" w:space="0" w:color="000000"/>
              <w:right w:val="single" w:sz="4" w:space="0" w:color="000000"/>
            </w:tcBorders>
            <w:shd w:val="clear" w:color="auto" w:fill="D9D9D9"/>
            <w:tcMar>
              <w:left w:w="108" w:type="dxa"/>
              <w:right w:w="108" w:type="dxa"/>
            </w:tcMar>
          </w:tcPr>
          <w:p w14:paraId="45C6BFE1" w14:textId="77777777" w:rsidR="00342A39" w:rsidRPr="00331582" w:rsidRDefault="00531A7C">
            <w:pPr>
              <w:spacing w:after="0" w:line="240" w:lineRule="auto"/>
              <w:rPr>
                <w:rFonts w:ascii="Arial" w:hAnsi="Arial" w:cs="Arial"/>
              </w:rPr>
            </w:pPr>
            <w:r w:rsidRPr="00331582">
              <w:rPr>
                <w:rFonts w:ascii="Arial" w:eastAsia="Arial" w:hAnsi="Arial" w:cs="Arial"/>
                <w:b/>
                <w:color w:val="000000"/>
              </w:rPr>
              <w:t>Date:</w:t>
            </w:r>
          </w:p>
        </w:tc>
        <w:tc>
          <w:tcPr>
            <w:tcW w:w="2055"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74BBED75" w14:textId="77777777" w:rsidR="00342A39" w:rsidRPr="00331582" w:rsidRDefault="00342A39">
            <w:pPr>
              <w:spacing w:after="0" w:line="240" w:lineRule="auto"/>
              <w:rPr>
                <w:rFonts w:ascii="Arial" w:eastAsia="Calibri" w:hAnsi="Arial" w:cs="Arial"/>
              </w:rPr>
            </w:pPr>
          </w:p>
        </w:tc>
      </w:tr>
      <w:tr w:rsidR="00D36405" w:rsidRPr="00331582" w14:paraId="173DD698" w14:textId="77777777">
        <w:trPr>
          <w:trHeight w:val="1"/>
          <w:jc w:val="center"/>
        </w:trPr>
        <w:tc>
          <w:tcPr>
            <w:tcW w:w="2949" w:type="dxa"/>
            <w:tcBorders>
              <w:top w:val="single" w:sz="12" w:space="0" w:color="000000"/>
              <w:left w:val="single" w:sz="4" w:space="0" w:color="000000"/>
              <w:bottom w:val="single" w:sz="4" w:space="0" w:color="000000"/>
              <w:right w:val="single" w:sz="4" w:space="0" w:color="000000"/>
            </w:tcBorders>
            <w:shd w:val="clear" w:color="auto" w:fill="BFBFBF"/>
            <w:tcMar>
              <w:left w:w="108" w:type="dxa"/>
              <w:right w:w="108" w:type="dxa"/>
            </w:tcMar>
          </w:tcPr>
          <w:p w14:paraId="33438D8A" w14:textId="77777777" w:rsidR="00342A39" w:rsidRPr="00331582" w:rsidRDefault="00531A7C">
            <w:pPr>
              <w:spacing w:after="0" w:line="240" w:lineRule="auto"/>
              <w:rPr>
                <w:rFonts w:ascii="Arial" w:hAnsi="Arial" w:cs="Arial"/>
              </w:rPr>
            </w:pPr>
            <w:r w:rsidRPr="00331582">
              <w:rPr>
                <w:rFonts w:ascii="Arial" w:eastAsia="Arial" w:hAnsi="Arial" w:cs="Arial"/>
                <w:b/>
                <w:color w:val="000000"/>
              </w:rPr>
              <w:t>1</w:t>
            </w:r>
            <w:r w:rsidRPr="00331582">
              <w:rPr>
                <w:rFonts w:ascii="Arial" w:eastAsia="Arial" w:hAnsi="Arial" w:cs="Arial"/>
                <w:b/>
                <w:color w:val="000000"/>
                <w:vertAlign w:val="superscript"/>
              </w:rPr>
              <w:t>st</w:t>
            </w:r>
            <w:r w:rsidRPr="00331582">
              <w:rPr>
                <w:rFonts w:ascii="Arial" w:eastAsia="Arial" w:hAnsi="Arial" w:cs="Arial"/>
                <w:b/>
                <w:color w:val="000000"/>
              </w:rPr>
              <w:t xml:space="preserve"> review undertaken on:</w:t>
            </w:r>
          </w:p>
        </w:tc>
        <w:tc>
          <w:tcPr>
            <w:tcW w:w="3868"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99BF19" w14:textId="77777777" w:rsidR="00342A39" w:rsidRPr="00331582" w:rsidRDefault="00342A39">
            <w:pPr>
              <w:spacing w:after="0" w:line="240" w:lineRule="auto"/>
              <w:rPr>
                <w:rFonts w:ascii="Arial" w:eastAsia="Arial" w:hAnsi="Arial" w:cs="Arial"/>
                <w:color w:val="000000"/>
              </w:rPr>
            </w:pPr>
          </w:p>
          <w:p w14:paraId="4245055D" w14:textId="77777777" w:rsidR="00342A39" w:rsidRPr="00331582" w:rsidRDefault="00342A39">
            <w:pPr>
              <w:spacing w:after="0" w:line="240" w:lineRule="auto"/>
              <w:rPr>
                <w:rFonts w:ascii="Arial" w:hAnsi="Arial" w:cs="Arial"/>
              </w:rPr>
            </w:pPr>
          </w:p>
        </w:tc>
        <w:tc>
          <w:tcPr>
            <w:tcW w:w="2514" w:type="dxa"/>
            <w:tcBorders>
              <w:top w:val="single" w:sz="12" w:space="0" w:color="000000"/>
              <w:left w:val="single" w:sz="4" w:space="0" w:color="000000"/>
              <w:bottom w:val="single" w:sz="4" w:space="0" w:color="000000"/>
              <w:right w:val="single" w:sz="4" w:space="0" w:color="000000"/>
            </w:tcBorders>
            <w:shd w:val="clear" w:color="auto" w:fill="BFBFBF"/>
            <w:tcMar>
              <w:left w:w="108" w:type="dxa"/>
              <w:right w:w="108" w:type="dxa"/>
            </w:tcMar>
          </w:tcPr>
          <w:p w14:paraId="6CEB8E1C" w14:textId="77777777" w:rsidR="00342A39" w:rsidRPr="00331582" w:rsidRDefault="00531A7C">
            <w:pPr>
              <w:spacing w:after="0" w:line="240" w:lineRule="auto"/>
              <w:rPr>
                <w:rFonts w:ascii="Arial" w:hAnsi="Arial" w:cs="Arial"/>
              </w:rPr>
            </w:pPr>
            <w:r w:rsidRPr="00331582">
              <w:rPr>
                <w:rFonts w:ascii="Arial" w:eastAsia="Arial" w:hAnsi="Arial" w:cs="Arial"/>
                <w:b/>
                <w:color w:val="000000"/>
              </w:rPr>
              <w:t>Signature of Manager:</w:t>
            </w:r>
          </w:p>
        </w:tc>
        <w:tc>
          <w:tcPr>
            <w:tcW w:w="3537"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B7B365" w14:textId="77777777" w:rsidR="00342A39" w:rsidRPr="00331582" w:rsidRDefault="00342A39">
            <w:pPr>
              <w:spacing w:after="0" w:line="240" w:lineRule="auto"/>
              <w:rPr>
                <w:rFonts w:ascii="Arial" w:eastAsia="Calibri" w:hAnsi="Arial" w:cs="Arial"/>
              </w:rPr>
            </w:pPr>
          </w:p>
        </w:tc>
        <w:tc>
          <w:tcPr>
            <w:tcW w:w="767" w:type="dxa"/>
            <w:tcBorders>
              <w:top w:val="single" w:sz="12" w:space="0" w:color="000000"/>
              <w:left w:val="single" w:sz="4" w:space="0" w:color="000000"/>
              <w:bottom w:val="single" w:sz="4" w:space="0" w:color="000000"/>
              <w:right w:val="single" w:sz="4" w:space="0" w:color="000000"/>
            </w:tcBorders>
            <w:shd w:val="clear" w:color="auto" w:fill="BFBFBF"/>
            <w:tcMar>
              <w:left w:w="108" w:type="dxa"/>
              <w:right w:w="108" w:type="dxa"/>
            </w:tcMar>
          </w:tcPr>
          <w:p w14:paraId="596A00D5" w14:textId="77777777" w:rsidR="00342A39" w:rsidRPr="00331582" w:rsidRDefault="00531A7C">
            <w:pPr>
              <w:spacing w:after="0" w:line="240" w:lineRule="auto"/>
              <w:rPr>
                <w:rFonts w:ascii="Arial" w:hAnsi="Arial" w:cs="Arial"/>
              </w:rPr>
            </w:pPr>
            <w:r w:rsidRPr="00331582">
              <w:rPr>
                <w:rFonts w:ascii="Arial" w:eastAsia="Arial" w:hAnsi="Arial" w:cs="Arial"/>
                <w:b/>
                <w:color w:val="000000"/>
              </w:rPr>
              <w:t>Date:</w:t>
            </w:r>
          </w:p>
        </w:tc>
        <w:tc>
          <w:tcPr>
            <w:tcW w:w="2055"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AECEBC" w14:textId="77777777" w:rsidR="00342A39" w:rsidRPr="00331582" w:rsidRDefault="00342A39">
            <w:pPr>
              <w:spacing w:after="0" w:line="240" w:lineRule="auto"/>
              <w:rPr>
                <w:rFonts w:ascii="Arial" w:eastAsia="Calibri" w:hAnsi="Arial" w:cs="Arial"/>
              </w:rPr>
            </w:pPr>
          </w:p>
        </w:tc>
      </w:tr>
      <w:tr w:rsidR="00D36405" w:rsidRPr="00331582" w14:paraId="78005165" w14:textId="77777777">
        <w:trPr>
          <w:trHeight w:val="1"/>
          <w:jc w:val="center"/>
        </w:trPr>
        <w:tc>
          <w:tcPr>
            <w:tcW w:w="2949"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14:paraId="3A5E45F5" w14:textId="77777777" w:rsidR="00342A39" w:rsidRPr="00331582" w:rsidRDefault="00531A7C">
            <w:pPr>
              <w:spacing w:after="0" w:line="240" w:lineRule="auto"/>
              <w:rPr>
                <w:rFonts w:ascii="Arial" w:hAnsi="Arial" w:cs="Arial"/>
              </w:rPr>
            </w:pPr>
            <w:r w:rsidRPr="00331582">
              <w:rPr>
                <w:rFonts w:ascii="Arial" w:eastAsia="Arial" w:hAnsi="Arial" w:cs="Arial"/>
                <w:b/>
                <w:color w:val="000000"/>
              </w:rPr>
              <w:t>2</w:t>
            </w:r>
            <w:r w:rsidRPr="00331582">
              <w:rPr>
                <w:rFonts w:ascii="Arial" w:eastAsia="Arial" w:hAnsi="Arial" w:cs="Arial"/>
                <w:b/>
                <w:color w:val="000000"/>
                <w:vertAlign w:val="superscript"/>
              </w:rPr>
              <w:t>nd</w:t>
            </w:r>
            <w:r w:rsidRPr="00331582">
              <w:rPr>
                <w:rFonts w:ascii="Arial" w:eastAsia="Arial" w:hAnsi="Arial" w:cs="Arial"/>
                <w:b/>
                <w:color w:val="000000"/>
              </w:rPr>
              <w:t xml:space="preserve"> review undertaken on:</w:t>
            </w:r>
          </w:p>
        </w:tc>
        <w:tc>
          <w:tcPr>
            <w:tcW w:w="3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AE9F72" w14:textId="77777777" w:rsidR="00342A39" w:rsidRPr="00331582" w:rsidRDefault="00342A39">
            <w:pPr>
              <w:spacing w:after="0" w:line="240" w:lineRule="auto"/>
              <w:rPr>
                <w:rFonts w:ascii="Arial" w:eastAsia="Arial" w:hAnsi="Arial" w:cs="Arial"/>
                <w:color w:val="000000"/>
              </w:rPr>
            </w:pPr>
          </w:p>
          <w:p w14:paraId="3F27B148" w14:textId="77777777" w:rsidR="00342A39" w:rsidRPr="00331582" w:rsidRDefault="00342A39">
            <w:pPr>
              <w:spacing w:after="0" w:line="240" w:lineRule="auto"/>
              <w:rPr>
                <w:rFonts w:ascii="Arial" w:hAnsi="Arial" w:cs="Arial"/>
              </w:rPr>
            </w:pPr>
          </w:p>
        </w:tc>
        <w:tc>
          <w:tcPr>
            <w:tcW w:w="251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14:paraId="70C8DAF7" w14:textId="77777777" w:rsidR="00342A39" w:rsidRPr="00331582" w:rsidRDefault="00531A7C">
            <w:pPr>
              <w:spacing w:after="0" w:line="240" w:lineRule="auto"/>
              <w:rPr>
                <w:rFonts w:ascii="Arial" w:hAnsi="Arial" w:cs="Arial"/>
              </w:rPr>
            </w:pPr>
            <w:r w:rsidRPr="00331582">
              <w:rPr>
                <w:rFonts w:ascii="Arial" w:eastAsia="Arial" w:hAnsi="Arial" w:cs="Arial"/>
                <w:b/>
                <w:color w:val="000000"/>
              </w:rPr>
              <w:t>Signature of Manager:</w:t>
            </w:r>
          </w:p>
        </w:tc>
        <w:tc>
          <w:tcPr>
            <w:tcW w:w="3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851E54" w14:textId="77777777" w:rsidR="00342A39" w:rsidRPr="00331582" w:rsidRDefault="00342A39">
            <w:pPr>
              <w:spacing w:after="0" w:line="240" w:lineRule="auto"/>
              <w:rPr>
                <w:rFonts w:ascii="Arial" w:eastAsia="Calibri" w:hAnsi="Arial" w:cs="Arial"/>
              </w:rPr>
            </w:pPr>
          </w:p>
        </w:tc>
        <w:tc>
          <w:tcPr>
            <w:tcW w:w="767"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14:paraId="61E96C3B" w14:textId="77777777" w:rsidR="00342A39" w:rsidRPr="00331582" w:rsidRDefault="00531A7C">
            <w:pPr>
              <w:spacing w:after="0" w:line="240" w:lineRule="auto"/>
              <w:rPr>
                <w:rFonts w:ascii="Arial" w:hAnsi="Arial" w:cs="Arial"/>
              </w:rPr>
            </w:pPr>
            <w:r w:rsidRPr="00331582">
              <w:rPr>
                <w:rFonts w:ascii="Arial" w:eastAsia="Arial" w:hAnsi="Arial" w:cs="Arial"/>
                <w:b/>
                <w:color w:val="000000"/>
              </w:rPr>
              <w:t>Date:</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EA0CF7" w14:textId="77777777" w:rsidR="00342A39" w:rsidRPr="00331582" w:rsidRDefault="00342A39">
            <w:pPr>
              <w:spacing w:after="0" w:line="240" w:lineRule="auto"/>
              <w:rPr>
                <w:rFonts w:ascii="Arial" w:eastAsia="Calibri" w:hAnsi="Arial" w:cs="Arial"/>
              </w:rPr>
            </w:pPr>
          </w:p>
        </w:tc>
      </w:tr>
      <w:tr w:rsidR="00D36405" w:rsidRPr="00331582" w14:paraId="006DCB35" w14:textId="77777777">
        <w:trPr>
          <w:trHeight w:val="1"/>
          <w:jc w:val="center"/>
        </w:trPr>
        <w:tc>
          <w:tcPr>
            <w:tcW w:w="2949"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14:paraId="3F3F7E96" w14:textId="77777777" w:rsidR="00342A39" w:rsidRPr="00331582" w:rsidRDefault="00531A7C">
            <w:pPr>
              <w:spacing w:after="0" w:line="240" w:lineRule="auto"/>
              <w:rPr>
                <w:rFonts w:ascii="Arial" w:hAnsi="Arial" w:cs="Arial"/>
              </w:rPr>
            </w:pPr>
            <w:r w:rsidRPr="00331582">
              <w:rPr>
                <w:rFonts w:ascii="Arial" w:eastAsia="Arial" w:hAnsi="Arial" w:cs="Arial"/>
                <w:b/>
                <w:color w:val="000000"/>
              </w:rPr>
              <w:t>3</w:t>
            </w:r>
            <w:r w:rsidRPr="00331582">
              <w:rPr>
                <w:rFonts w:ascii="Arial" w:eastAsia="Arial" w:hAnsi="Arial" w:cs="Arial"/>
                <w:b/>
                <w:color w:val="000000"/>
                <w:vertAlign w:val="superscript"/>
              </w:rPr>
              <w:t>rd</w:t>
            </w:r>
            <w:r w:rsidRPr="00331582">
              <w:rPr>
                <w:rFonts w:ascii="Arial" w:eastAsia="Arial" w:hAnsi="Arial" w:cs="Arial"/>
                <w:b/>
                <w:color w:val="000000"/>
              </w:rPr>
              <w:t xml:space="preserve"> review undertaken on:</w:t>
            </w:r>
          </w:p>
        </w:tc>
        <w:tc>
          <w:tcPr>
            <w:tcW w:w="3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E813BE" w14:textId="77777777" w:rsidR="00342A39" w:rsidRPr="00331582" w:rsidRDefault="00342A39">
            <w:pPr>
              <w:spacing w:after="0" w:line="240" w:lineRule="auto"/>
              <w:rPr>
                <w:rFonts w:ascii="Arial" w:eastAsia="Arial" w:hAnsi="Arial" w:cs="Arial"/>
                <w:color w:val="000000"/>
              </w:rPr>
            </w:pPr>
          </w:p>
          <w:p w14:paraId="3F4A0BEF" w14:textId="77777777" w:rsidR="00342A39" w:rsidRPr="00331582" w:rsidRDefault="00342A39">
            <w:pPr>
              <w:spacing w:after="0" w:line="240" w:lineRule="auto"/>
              <w:rPr>
                <w:rFonts w:ascii="Arial" w:hAnsi="Arial" w:cs="Arial"/>
              </w:rPr>
            </w:pPr>
          </w:p>
        </w:tc>
        <w:tc>
          <w:tcPr>
            <w:tcW w:w="251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14:paraId="16B8943D" w14:textId="77777777" w:rsidR="00342A39" w:rsidRPr="00331582" w:rsidRDefault="00531A7C">
            <w:pPr>
              <w:spacing w:after="0" w:line="240" w:lineRule="auto"/>
              <w:rPr>
                <w:rFonts w:ascii="Arial" w:hAnsi="Arial" w:cs="Arial"/>
              </w:rPr>
            </w:pPr>
            <w:r w:rsidRPr="00331582">
              <w:rPr>
                <w:rFonts w:ascii="Arial" w:eastAsia="Arial" w:hAnsi="Arial" w:cs="Arial"/>
                <w:b/>
                <w:color w:val="000000"/>
              </w:rPr>
              <w:t>Signature of Manager:</w:t>
            </w:r>
          </w:p>
        </w:tc>
        <w:tc>
          <w:tcPr>
            <w:tcW w:w="3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1BAC6C" w14:textId="77777777" w:rsidR="00342A39" w:rsidRPr="00331582" w:rsidRDefault="00342A39">
            <w:pPr>
              <w:spacing w:after="0" w:line="240" w:lineRule="auto"/>
              <w:rPr>
                <w:rFonts w:ascii="Arial" w:eastAsia="Calibri" w:hAnsi="Arial" w:cs="Arial"/>
              </w:rPr>
            </w:pPr>
          </w:p>
        </w:tc>
        <w:tc>
          <w:tcPr>
            <w:tcW w:w="767"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14:paraId="3AB270EB" w14:textId="77777777" w:rsidR="00342A39" w:rsidRPr="00331582" w:rsidRDefault="00531A7C">
            <w:pPr>
              <w:spacing w:after="0" w:line="240" w:lineRule="auto"/>
              <w:rPr>
                <w:rFonts w:ascii="Arial" w:hAnsi="Arial" w:cs="Arial"/>
              </w:rPr>
            </w:pPr>
            <w:r w:rsidRPr="00331582">
              <w:rPr>
                <w:rFonts w:ascii="Arial" w:eastAsia="Arial" w:hAnsi="Arial" w:cs="Arial"/>
                <w:b/>
                <w:color w:val="000000"/>
              </w:rPr>
              <w:t>Date:</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A2BE5C" w14:textId="77777777" w:rsidR="00342A39" w:rsidRPr="00331582" w:rsidRDefault="00342A39">
            <w:pPr>
              <w:spacing w:after="0" w:line="240" w:lineRule="auto"/>
              <w:rPr>
                <w:rFonts w:ascii="Arial" w:eastAsia="Calibri" w:hAnsi="Arial" w:cs="Arial"/>
              </w:rPr>
            </w:pPr>
          </w:p>
        </w:tc>
      </w:tr>
    </w:tbl>
    <w:p w14:paraId="0F19666E" w14:textId="77777777" w:rsidR="00342A39" w:rsidRPr="00331582" w:rsidRDefault="00342A39">
      <w:pPr>
        <w:spacing w:after="0" w:line="240" w:lineRule="auto"/>
        <w:rPr>
          <w:rFonts w:ascii="Arial" w:eastAsia="Arial" w:hAnsi="Arial" w:cs="Arial"/>
          <w:color w:val="000000"/>
          <w:sz w:val="24"/>
        </w:rPr>
      </w:pPr>
    </w:p>
    <w:sectPr w:rsidR="00342A39" w:rsidRPr="00331582" w:rsidSect="0033158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altName w:val="Cambria"/>
    <w:charset w:val="00"/>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45475"/>
    <w:multiLevelType w:val="multilevel"/>
    <w:tmpl w:val="8A4C09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397F6A"/>
    <w:multiLevelType w:val="multilevel"/>
    <w:tmpl w:val="94EA4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CB31ED"/>
    <w:multiLevelType w:val="multilevel"/>
    <w:tmpl w:val="1F0695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E0C5A6D"/>
    <w:multiLevelType w:val="multilevel"/>
    <w:tmpl w:val="850CC1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A39"/>
    <w:rsid w:val="000318B1"/>
    <w:rsid w:val="000A4E77"/>
    <w:rsid w:val="00296821"/>
    <w:rsid w:val="002B3661"/>
    <w:rsid w:val="00331582"/>
    <w:rsid w:val="00342A39"/>
    <w:rsid w:val="003B56E3"/>
    <w:rsid w:val="00413C26"/>
    <w:rsid w:val="00456EBB"/>
    <w:rsid w:val="00531A7C"/>
    <w:rsid w:val="0061080C"/>
    <w:rsid w:val="008042C5"/>
    <w:rsid w:val="008E12D8"/>
    <w:rsid w:val="00990769"/>
    <w:rsid w:val="009D4D94"/>
    <w:rsid w:val="009F5F2B"/>
    <w:rsid w:val="00AB6FB7"/>
    <w:rsid w:val="00B17965"/>
    <w:rsid w:val="00B933A0"/>
    <w:rsid w:val="00BA3882"/>
    <w:rsid w:val="00C13244"/>
    <w:rsid w:val="00D322F7"/>
    <w:rsid w:val="00D36405"/>
    <w:rsid w:val="00D501D7"/>
    <w:rsid w:val="00D92CA3"/>
    <w:rsid w:val="00E31E66"/>
    <w:rsid w:val="00E65E6C"/>
    <w:rsid w:val="00E85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BC9BC"/>
  <w15:docId w15:val="{6DC462B0-CA3A-4A7C-B826-C52784FE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A3882"/>
    <w:pPr>
      <w:keepNext/>
      <w:spacing w:after="0" w:line="240" w:lineRule="auto"/>
      <w:outlineLvl w:val="0"/>
    </w:pPr>
    <w:rPr>
      <w:rFonts w:ascii="Gill Sans" w:eastAsia="Times New Roman" w:hAnsi="Gill Sans"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3882"/>
    <w:rPr>
      <w:rFonts w:ascii="Gill Sans" w:eastAsia="Times New Roman" w:hAnsi="Gill Sans" w:cs="Times New Roman"/>
      <w:b/>
      <w:sz w:val="24"/>
      <w:szCs w:val="20"/>
      <w:lang w:eastAsia="en-US"/>
    </w:rPr>
  </w:style>
  <w:style w:type="character" w:styleId="Hyperlink">
    <w:name w:val="Hyperlink"/>
    <w:basedOn w:val="DefaultParagraphFont"/>
    <w:uiPriority w:val="99"/>
    <w:unhideWhenUsed/>
    <w:rsid w:val="00E65E6C"/>
    <w:rPr>
      <w:color w:val="0563C1" w:themeColor="hyperlink"/>
      <w:u w:val="single"/>
    </w:rPr>
  </w:style>
  <w:style w:type="paragraph" w:styleId="NoSpacing">
    <w:name w:val="No Spacing"/>
    <w:uiPriority w:val="1"/>
    <w:qFormat/>
    <w:rsid w:val="00AB6FB7"/>
    <w:pPr>
      <w:spacing w:after="0" w:line="240" w:lineRule="auto"/>
    </w:pPr>
  </w:style>
  <w:style w:type="character" w:styleId="CommentReference">
    <w:name w:val="annotation reference"/>
    <w:basedOn w:val="DefaultParagraphFont"/>
    <w:uiPriority w:val="99"/>
    <w:semiHidden/>
    <w:unhideWhenUsed/>
    <w:rsid w:val="00D92CA3"/>
    <w:rPr>
      <w:sz w:val="16"/>
      <w:szCs w:val="16"/>
    </w:rPr>
  </w:style>
  <w:style w:type="paragraph" w:styleId="CommentText">
    <w:name w:val="annotation text"/>
    <w:basedOn w:val="Normal"/>
    <w:link w:val="CommentTextChar"/>
    <w:uiPriority w:val="99"/>
    <w:semiHidden/>
    <w:unhideWhenUsed/>
    <w:rsid w:val="00D92CA3"/>
    <w:pPr>
      <w:spacing w:line="240" w:lineRule="auto"/>
    </w:pPr>
    <w:rPr>
      <w:sz w:val="20"/>
      <w:szCs w:val="20"/>
    </w:rPr>
  </w:style>
  <w:style w:type="character" w:customStyle="1" w:styleId="CommentTextChar">
    <w:name w:val="Comment Text Char"/>
    <w:basedOn w:val="DefaultParagraphFont"/>
    <w:link w:val="CommentText"/>
    <w:uiPriority w:val="99"/>
    <w:semiHidden/>
    <w:rsid w:val="00D92CA3"/>
    <w:rPr>
      <w:sz w:val="20"/>
      <w:szCs w:val="20"/>
    </w:rPr>
  </w:style>
  <w:style w:type="paragraph" w:styleId="CommentSubject">
    <w:name w:val="annotation subject"/>
    <w:basedOn w:val="CommentText"/>
    <w:next w:val="CommentText"/>
    <w:link w:val="CommentSubjectChar"/>
    <w:uiPriority w:val="99"/>
    <w:semiHidden/>
    <w:unhideWhenUsed/>
    <w:rsid w:val="00D92CA3"/>
    <w:rPr>
      <w:b/>
      <w:bCs/>
    </w:rPr>
  </w:style>
  <w:style w:type="character" w:customStyle="1" w:styleId="CommentSubjectChar">
    <w:name w:val="Comment Subject Char"/>
    <w:basedOn w:val="CommentTextChar"/>
    <w:link w:val="CommentSubject"/>
    <w:uiPriority w:val="99"/>
    <w:semiHidden/>
    <w:rsid w:val="00D92CA3"/>
    <w:rPr>
      <w:b/>
      <w:bCs/>
      <w:sz w:val="20"/>
      <w:szCs w:val="20"/>
    </w:rPr>
  </w:style>
  <w:style w:type="paragraph" w:styleId="BalloonText">
    <w:name w:val="Balloon Text"/>
    <w:basedOn w:val="Normal"/>
    <w:link w:val="BalloonTextChar"/>
    <w:uiPriority w:val="99"/>
    <w:semiHidden/>
    <w:unhideWhenUsed/>
    <w:rsid w:val="003B5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6E3"/>
    <w:rPr>
      <w:rFonts w:ascii="Segoe UI" w:hAnsi="Segoe UI" w:cs="Segoe UI"/>
      <w:sz w:val="18"/>
      <w:szCs w:val="18"/>
    </w:rPr>
  </w:style>
  <w:style w:type="paragraph" w:styleId="Revision">
    <w:name w:val="Revision"/>
    <w:hidden/>
    <w:uiPriority w:val="99"/>
    <w:semiHidden/>
    <w:rsid w:val="000318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covid-19-coronavirus-restrictions-what-you-can-and-cannot-do" TargetMode="External"/><Relationship Id="rId18" Type="http://schemas.openxmlformats.org/officeDocument/2006/relationships/hyperlink" Target="https://www.gov.uk/government/publications/safe-working-in-education-childcare-and-childrens-social-care" TargetMode="External"/><Relationship Id="rId26" Type="http://schemas.openxmlformats.org/officeDocument/2006/relationships/hyperlink" Target="https://www.gov.uk/guidance/mental-health-and-wellbeing-support-in-schools-and-colleges" TargetMode="External"/><Relationship Id="rId3" Type="http://schemas.openxmlformats.org/officeDocument/2006/relationships/customXml" Target="../customXml/item3.xml"/><Relationship Id="rId21" Type="http://schemas.openxmlformats.org/officeDocument/2006/relationships/hyperlink" Target="https://www.gov.uk/get-coronavirus-test?utm_source=13%20December%202021%20C19&amp;utm_medium=Daily%20Email%20C19&amp;utm_campaign=DfE%20C19"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guidance-on-shielding-and-protecting-extremely-vulnerable-persons-from-covid-19/19-july-guidance-on-protecting-people-who-are-clinically-extremely-vulnerable-from-covid-19" TargetMode="External"/><Relationship Id="rId17" Type="http://schemas.openxmlformats.org/officeDocument/2006/relationships/hyperlink" Target="https://www.cibse.org/coronavirus-covid-19" TargetMode="External"/><Relationship Id="rId25" Type="http://schemas.openxmlformats.org/officeDocument/2006/relationships/hyperlink" Target="https://get-help-with-remote-education.education.gov.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se.gov.uk/coronavirus/equipment-and-machinery/air-conditioning-and-ventilation/index.htm" TargetMode="External"/><Relationship Id="rId20" Type="http://schemas.openxmlformats.org/officeDocument/2006/relationships/hyperlink" Target="https://www.gov.uk/government/news/daily-rapid-testing-for-covid-19-contacts-launches-this-week?utm_source=13%20December%202021%20C19&amp;utm_medium=Daily%20Email%20C19&amp;utm_campaign=DfE%20C19" TargetMode="External"/><Relationship Id="rId29" Type="http://schemas.openxmlformats.org/officeDocument/2006/relationships/hyperlink" Target="https://www.gov.uk/government/publications/covid-19-stay-at-home-gui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actions-for-schools-during-the-coronavirus-outbreak/schools-coronavirus-covid-19-operational-guidance" TargetMode="External"/><Relationship Id="rId24" Type="http://schemas.openxmlformats.org/officeDocument/2006/relationships/hyperlink" Target="https://www.gov.uk/government/publications/coronavirus-covid-19-home-test-kits-for-schools-and-fe-providers/coronavirus-covid-19-home-test-kits-for-schools-and-fe-providers" TargetMode="External"/><Relationship Id="rId32" Type="http://schemas.openxmlformats.org/officeDocument/2006/relationships/hyperlink" Target="https://www.gov.uk/get-coronavirus-test" TargetMode="External"/><Relationship Id="rId5" Type="http://schemas.openxmlformats.org/officeDocument/2006/relationships/numbering" Target="numbering.xml"/><Relationship Id="rId15" Type="http://schemas.openxmlformats.org/officeDocument/2006/relationships/hyperlink" Target="https://www.gov.uk/government/publications/covid-19-decontamination-in-non-healthcare-settings" TargetMode="External"/><Relationship Id="rId23" Type="http://schemas.openxmlformats.org/officeDocument/2006/relationships/hyperlink" Target="https://www.gov.uk/get-coronavirus-test" TargetMode="External"/><Relationship Id="rId28" Type="http://schemas.openxmlformats.org/officeDocument/2006/relationships/hyperlink" Target="https://www.gov.uk/government/publications/covid-19-decontamination-in-non-healthcare-settings" TargetMode="External"/><Relationship Id="rId10" Type="http://schemas.openxmlformats.org/officeDocument/2006/relationships/hyperlink" Target="https://www.gov.uk/government/latest?departments%5B%5D=department-for-education" TargetMode="External"/><Relationship Id="rId19" Type="http://schemas.openxmlformats.org/officeDocument/2006/relationships/hyperlink" Target="https://www.gov.uk/report-covid19-result?utm_source=13%20December%202021%20C19&amp;utm_medium=Daily%20Email%20C19&amp;utm_campaign=DfE%20C19" TargetMode="External"/><Relationship Id="rId31"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gov.uk/government/publications/health-and-safety-advice-for-schools/responsibilities-and-duties-for-schools" TargetMode="External"/><Relationship Id="rId22" Type="http://schemas.openxmlformats.org/officeDocument/2006/relationships/hyperlink" Target="https://www.gov.uk/government/publications/covid-19-stay-at-home-guidance/stay-at-home-guidance-for-households-with-possible-coronavirus-covid-19-infection" TargetMode="External"/><Relationship Id="rId27" Type="http://schemas.openxmlformats.org/officeDocument/2006/relationships/hyperlink" Target="https://www.gov.uk/government/publications/school-attendance" TargetMode="External"/><Relationship Id="rId30" Type="http://schemas.openxmlformats.org/officeDocument/2006/relationships/hyperlink" Target="https://www.gov.uk/government/publications/safe-working-in-education-childcare-and-childrens-social-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1CD28AD231CE48A2395FAB27E31967" ma:contentTypeVersion="2" ma:contentTypeDescription="Create a new document." ma:contentTypeScope="" ma:versionID="57b4c963ba43302078909dc110abea1f">
  <xsd:schema xmlns:xsd="http://www.w3.org/2001/XMLSchema" xmlns:xs="http://www.w3.org/2001/XMLSchema" xmlns:p="http://schemas.microsoft.com/office/2006/metadata/properties" targetNamespace="http://schemas.microsoft.com/office/2006/metadata/properties" ma:root="true" ma:fieldsID="2a0c2cae584084ff8a6c2bce752125c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691f71b9-b64f-4844-8bf8-0e85b55a74e6"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F19964-06EE-462F-86FF-2C77D2BAA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04F463-C3B5-436C-B8DE-2A1B4464B8D7}">
  <ds:schemaRefs>
    <ds:schemaRef ds:uri="http://schemas.microsoft.com/sharepoint/v3/contenttype/forms"/>
  </ds:schemaRefs>
</ds:datastoreItem>
</file>

<file path=customXml/itemProps3.xml><?xml version="1.0" encoding="utf-8"?>
<ds:datastoreItem xmlns:ds="http://schemas.openxmlformats.org/officeDocument/2006/customXml" ds:itemID="{CF5112C4-E110-4A81-825F-9AD44541A773}">
  <ds:schemaRefs>
    <ds:schemaRef ds:uri="Microsoft.SharePoint.Taxonomy.ContentTypeSync"/>
  </ds:schemaRefs>
</ds:datastoreItem>
</file>

<file path=customXml/itemProps4.xml><?xml version="1.0" encoding="utf-8"?>
<ds:datastoreItem xmlns:ds="http://schemas.openxmlformats.org/officeDocument/2006/customXml" ds:itemID="{11E4A8B2-025D-49B6-AE30-8E4B36BA42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19</Pages>
  <Words>3690</Words>
  <Characters>21039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Collins</dc:creator>
  <cp:lastModifiedBy>Simon Hughes</cp:lastModifiedBy>
  <cp:revision>5</cp:revision>
  <dcterms:created xsi:type="dcterms:W3CDTF">2022-01-05T09:14:00Z</dcterms:created>
  <dcterms:modified xsi:type="dcterms:W3CDTF">2022-01-05T11:22:00Z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0x010100DD1CD28AD231CE48A2395FAB27E31967</vt:lpwstr>
  </property>
  <property fmtid="{D5CDD505-2E9C-101B-9397-08002B2CF9AE}" pid="3" name="IsMyDocuments">
    <vt:bool>true</vt:bool>
  </property>
</Properties>
</file>